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EF" w:rsidRPr="001D399F" w:rsidRDefault="00653CEF" w:rsidP="00653CEF">
      <w:pPr>
        <w:jc w:val="center"/>
        <w:rPr>
          <w:b/>
          <w:noProof/>
          <w:sz w:val="26"/>
          <w:szCs w:val="26"/>
        </w:rPr>
      </w:pPr>
      <w:r w:rsidRPr="001D399F">
        <w:rPr>
          <w:b/>
          <w:noProof/>
          <w:sz w:val="26"/>
          <w:szCs w:val="26"/>
        </w:rPr>
        <w:drawing>
          <wp:inline distT="0" distB="0" distL="0" distR="0">
            <wp:extent cx="540385" cy="70739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707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3CEF" w:rsidRPr="001D399F" w:rsidRDefault="00653CEF" w:rsidP="00653CEF">
      <w:pPr>
        <w:jc w:val="center"/>
        <w:rPr>
          <w:b/>
          <w:sz w:val="26"/>
          <w:szCs w:val="26"/>
        </w:rPr>
      </w:pPr>
    </w:p>
    <w:p w:rsidR="00653CEF" w:rsidRPr="001D399F" w:rsidRDefault="00653CEF" w:rsidP="00F01744">
      <w:pPr>
        <w:jc w:val="center"/>
        <w:rPr>
          <w:b/>
          <w:sz w:val="30"/>
          <w:szCs w:val="30"/>
        </w:rPr>
      </w:pPr>
      <w:r w:rsidRPr="001D399F">
        <w:rPr>
          <w:b/>
          <w:sz w:val="30"/>
          <w:szCs w:val="30"/>
        </w:rPr>
        <w:t>УСТЬ-КУБИНСКИЙ МУНИЦИПАЛЬНЫЙ ОКРУГ</w:t>
      </w:r>
    </w:p>
    <w:p w:rsidR="00653CEF" w:rsidRPr="001D399F" w:rsidRDefault="00653CEF" w:rsidP="00F01744">
      <w:pPr>
        <w:rPr>
          <w:sz w:val="30"/>
          <w:szCs w:val="30"/>
        </w:rPr>
      </w:pPr>
    </w:p>
    <w:p w:rsidR="00653CEF" w:rsidRPr="001D399F" w:rsidRDefault="00653CEF" w:rsidP="00F01744">
      <w:pPr>
        <w:pStyle w:val="1"/>
        <w:spacing w:before="0" w:after="0"/>
        <w:rPr>
          <w:rFonts w:ascii="Times New Roman" w:hAnsi="Times New Roman" w:cs="Times New Roman"/>
          <w:color w:val="auto"/>
          <w:sz w:val="30"/>
          <w:szCs w:val="30"/>
        </w:rPr>
      </w:pPr>
      <w:r w:rsidRPr="001D399F">
        <w:rPr>
          <w:rFonts w:ascii="Times New Roman" w:hAnsi="Times New Roman" w:cs="Times New Roman"/>
          <w:color w:val="auto"/>
          <w:sz w:val="30"/>
          <w:szCs w:val="30"/>
        </w:rPr>
        <w:t>ПРЕДСТАВИТЕЛЬНОЕ СОБРАНИЕ</w:t>
      </w:r>
    </w:p>
    <w:p w:rsidR="00653CEF" w:rsidRPr="001D399F" w:rsidRDefault="00653CEF" w:rsidP="00F01744">
      <w:pPr>
        <w:rPr>
          <w:sz w:val="30"/>
          <w:szCs w:val="30"/>
        </w:rPr>
      </w:pPr>
    </w:p>
    <w:p w:rsidR="00653CEF" w:rsidRPr="001D399F" w:rsidRDefault="00653CEF" w:rsidP="00F01744">
      <w:pPr>
        <w:pStyle w:val="1"/>
        <w:spacing w:before="0" w:after="0"/>
        <w:rPr>
          <w:rFonts w:ascii="Times New Roman" w:hAnsi="Times New Roman" w:cs="Times New Roman"/>
          <w:color w:val="auto"/>
          <w:sz w:val="30"/>
          <w:szCs w:val="30"/>
        </w:rPr>
      </w:pPr>
      <w:r w:rsidRPr="001D399F">
        <w:rPr>
          <w:rFonts w:ascii="Times New Roman" w:hAnsi="Times New Roman" w:cs="Times New Roman"/>
          <w:color w:val="auto"/>
          <w:sz w:val="30"/>
          <w:szCs w:val="30"/>
        </w:rPr>
        <w:t>РЕШЕНИЕ</w:t>
      </w:r>
    </w:p>
    <w:p w:rsidR="00653CEF" w:rsidRPr="001D399F" w:rsidRDefault="00653CEF" w:rsidP="00F01744">
      <w:pPr>
        <w:jc w:val="center"/>
        <w:rPr>
          <w:sz w:val="26"/>
          <w:szCs w:val="26"/>
        </w:rPr>
      </w:pPr>
    </w:p>
    <w:p w:rsidR="00653CEF" w:rsidRPr="001D399F" w:rsidRDefault="00653CEF" w:rsidP="00F01744">
      <w:pPr>
        <w:jc w:val="center"/>
        <w:rPr>
          <w:sz w:val="26"/>
          <w:szCs w:val="26"/>
        </w:rPr>
      </w:pPr>
      <w:r w:rsidRPr="001D399F">
        <w:rPr>
          <w:sz w:val="26"/>
          <w:szCs w:val="26"/>
        </w:rPr>
        <w:t>с. Устье</w:t>
      </w:r>
    </w:p>
    <w:p w:rsidR="00653CEF" w:rsidRPr="001D399F" w:rsidRDefault="00653CEF" w:rsidP="00653CEF">
      <w:pPr>
        <w:jc w:val="center"/>
        <w:rPr>
          <w:sz w:val="26"/>
          <w:szCs w:val="26"/>
        </w:rPr>
      </w:pPr>
    </w:p>
    <w:p w:rsidR="00C570D1" w:rsidRPr="001D399F" w:rsidRDefault="00C570D1" w:rsidP="00B97FC8">
      <w:pPr>
        <w:pStyle w:val="ConsPlusTitlePage"/>
        <w:tabs>
          <w:tab w:val="left" w:pos="8789"/>
        </w:tabs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от </w:t>
      </w:r>
      <w:r w:rsidR="00957E92">
        <w:rPr>
          <w:rFonts w:ascii="Times New Roman" w:hAnsi="Times New Roman" w:cs="Times New Roman"/>
          <w:sz w:val="26"/>
          <w:szCs w:val="26"/>
        </w:rPr>
        <w:t xml:space="preserve">  </w:t>
      </w:r>
      <w:r w:rsidRPr="001D399F">
        <w:rPr>
          <w:rFonts w:ascii="Times New Roman" w:hAnsi="Times New Roman" w:cs="Times New Roman"/>
          <w:sz w:val="26"/>
          <w:szCs w:val="26"/>
        </w:rPr>
        <w:t xml:space="preserve"> </w:t>
      </w:r>
      <w:r w:rsidRPr="001D399F">
        <w:rPr>
          <w:rFonts w:ascii="Times New Roman" w:hAnsi="Times New Roman" w:cs="Times New Roman"/>
          <w:sz w:val="26"/>
          <w:szCs w:val="26"/>
        </w:rPr>
        <w:tab/>
        <w:t xml:space="preserve">№ </w:t>
      </w:r>
    </w:p>
    <w:p w:rsidR="00C570D1" w:rsidRPr="001D399F" w:rsidRDefault="00C570D1">
      <w:pPr>
        <w:pStyle w:val="ConsPlusTitlePage"/>
        <w:rPr>
          <w:rFonts w:ascii="Times New Roman" w:hAnsi="Times New Roman" w:cs="Times New Roman"/>
          <w:sz w:val="26"/>
          <w:szCs w:val="26"/>
        </w:rPr>
      </w:pPr>
    </w:p>
    <w:p w:rsidR="00A75B07" w:rsidRPr="001D399F" w:rsidRDefault="00A75B07">
      <w:pPr>
        <w:pStyle w:val="ConsPlusTitlePage"/>
        <w:rPr>
          <w:rFonts w:ascii="Times New Roman" w:hAnsi="Times New Roman" w:cs="Times New Roman"/>
          <w:sz w:val="26"/>
          <w:szCs w:val="26"/>
        </w:rPr>
      </w:pPr>
    </w:p>
    <w:p w:rsidR="00C570D1" w:rsidRPr="001D399F" w:rsidRDefault="00C570D1" w:rsidP="00B97FC8">
      <w:pPr>
        <w:pStyle w:val="ConsPlusNormal"/>
        <w:ind w:left="851" w:right="848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О служебных командировках </w:t>
      </w:r>
      <w:r w:rsidRPr="001D399F">
        <w:rPr>
          <w:rFonts w:ascii="Times New Roman" w:hAnsi="Times New Roman" w:cs="Times New Roman"/>
          <w:sz w:val="26"/>
          <w:szCs w:val="26"/>
          <w:lang w:eastAsia="en-US"/>
        </w:rPr>
        <w:t>лиц,</w:t>
      </w:r>
      <w:r w:rsidR="00957E92">
        <w:rPr>
          <w:rFonts w:ascii="Times New Roman" w:hAnsi="Times New Roman" w:cs="Times New Roman"/>
          <w:sz w:val="26"/>
          <w:szCs w:val="26"/>
          <w:lang w:eastAsia="en-US"/>
        </w:rPr>
        <w:t xml:space="preserve"> работающих 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957E92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 w:rsidR="00957E92">
        <w:rPr>
          <w:rFonts w:ascii="Times New Roman" w:hAnsi="Times New Roman" w:cs="Times New Roman"/>
          <w:sz w:val="26"/>
          <w:szCs w:val="26"/>
          <w:lang w:eastAsia="en-US"/>
        </w:rPr>
        <w:t xml:space="preserve"> округа </w:t>
      </w:r>
    </w:p>
    <w:p w:rsidR="00C570D1" w:rsidRPr="001D399F" w:rsidRDefault="00C570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912D9" w:rsidRPr="001D399F" w:rsidRDefault="00F912D9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A75B07" w:rsidRPr="001D399F" w:rsidRDefault="009D4FD1" w:rsidP="009D4F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 соответствии</w:t>
      </w:r>
      <w:r w:rsidR="00D51719">
        <w:rPr>
          <w:rFonts w:ascii="Times New Roman" w:hAnsi="Times New Roman" w:cs="Times New Roman"/>
          <w:sz w:val="26"/>
          <w:szCs w:val="26"/>
          <w:lang w:eastAsia="en-US"/>
        </w:rPr>
        <w:t xml:space="preserve">  со статей</w:t>
      </w:r>
      <w:r w:rsidR="00461B1B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168 Трудового кодекса Российской Федерации, ст. 4</w:t>
      </w:r>
      <w:r w:rsidR="00B97FC8" w:rsidRPr="001D399F">
        <w:rPr>
          <w:rFonts w:ascii="Times New Roman" w:hAnsi="Times New Roman" w:cs="Times New Roman"/>
          <w:sz w:val="26"/>
          <w:szCs w:val="26"/>
          <w:lang w:eastAsia="en-US"/>
        </w:rPr>
        <w:t>2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 Устава </w:t>
      </w:r>
      <w:r w:rsidR="007379CA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 Представительное Собрание </w:t>
      </w:r>
      <w:r w:rsidR="00B97FC8" w:rsidRPr="001D399F">
        <w:rPr>
          <w:rFonts w:ascii="Times New Roman" w:hAnsi="Times New Roman" w:cs="Times New Roman"/>
          <w:sz w:val="26"/>
          <w:szCs w:val="26"/>
          <w:lang w:eastAsia="en-US"/>
        </w:rPr>
        <w:t>округ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а</w:t>
      </w:r>
    </w:p>
    <w:p w:rsidR="00C570D1" w:rsidRPr="001D399F" w:rsidRDefault="00C570D1" w:rsidP="00A75B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b/>
          <w:bCs/>
          <w:sz w:val="26"/>
          <w:szCs w:val="26"/>
        </w:rPr>
        <w:t>РЕШИЛО:</w:t>
      </w:r>
    </w:p>
    <w:p w:rsidR="00C570D1" w:rsidRPr="001D399F" w:rsidRDefault="009D4FD1" w:rsidP="009D4FD1">
      <w:pPr>
        <w:pStyle w:val="ConsPlusNormal"/>
        <w:tabs>
          <w:tab w:val="left" w:pos="9638"/>
        </w:tabs>
        <w:ind w:right="-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1. Утвердить прилагаемые нормы расходов на служебные командировки лиц,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работающих </w:t>
      </w:r>
      <w:r>
        <w:rPr>
          <w:rFonts w:ascii="Times New Roman" w:hAnsi="Times New Roman" w:cs="Times New Roman"/>
          <w:sz w:val="26"/>
          <w:szCs w:val="26"/>
          <w:lang w:eastAsia="en-US"/>
        </w:rPr>
        <w:t>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в пределах Российской Федерации </w:t>
      </w:r>
      <w:r w:rsidR="00A0729A">
        <w:rPr>
          <w:rFonts w:ascii="Times New Roman" w:hAnsi="Times New Roman" w:cs="Times New Roman"/>
          <w:sz w:val="26"/>
          <w:szCs w:val="26"/>
        </w:rPr>
        <w:t xml:space="preserve">      </w:t>
      </w:r>
      <w:r w:rsidR="00C570D1" w:rsidRPr="001D399F">
        <w:rPr>
          <w:rFonts w:ascii="Times New Roman" w:hAnsi="Times New Roman" w:cs="Times New Roman"/>
          <w:sz w:val="26"/>
          <w:szCs w:val="26"/>
        </w:rPr>
        <w:t>(приложение 1).</w:t>
      </w:r>
    </w:p>
    <w:p w:rsidR="00C570D1" w:rsidRPr="001D399F" w:rsidRDefault="009D4FD1" w:rsidP="009D4FD1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957E92">
        <w:rPr>
          <w:rFonts w:ascii="Times New Roman" w:hAnsi="Times New Roman" w:cs="Times New Roman"/>
          <w:sz w:val="26"/>
          <w:szCs w:val="26"/>
        </w:rPr>
        <w:t>2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. Утвердить прилагаемое Положение о возмещении расходов в краткосрочных служебных заграничных командировках лиц, </w:t>
      </w:r>
      <w:r>
        <w:rPr>
          <w:rFonts w:ascii="Times New Roman" w:hAnsi="Times New Roman" w:cs="Times New Roman"/>
          <w:sz w:val="26"/>
          <w:szCs w:val="26"/>
          <w:lang w:eastAsia="en-US"/>
        </w:rPr>
        <w:t>работающих 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округа  (приложение 2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)</w:t>
      </w:r>
      <w:r w:rsidR="00C570D1" w:rsidRPr="001D399F">
        <w:rPr>
          <w:rFonts w:ascii="Times New Roman" w:hAnsi="Times New Roman" w:cs="Times New Roman"/>
          <w:sz w:val="26"/>
          <w:szCs w:val="26"/>
        </w:rPr>
        <w:t>.</w:t>
      </w:r>
    </w:p>
    <w:p w:rsidR="009D4FD1" w:rsidRPr="001D399F" w:rsidRDefault="009D4FD1" w:rsidP="00D17207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</w:t>
      </w:r>
      <w:r w:rsidR="00D17207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957E92">
        <w:rPr>
          <w:rFonts w:ascii="Times New Roman" w:hAnsi="Times New Roman" w:cs="Times New Roman"/>
          <w:sz w:val="26"/>
          <w:szCs w:val="26"/>
        </w:rPr>
        <w:t>3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 Решение </w:t>
      </w:r>
      <w:r w:rsidR="00C570D1" w:rsidRPr="001D399F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 xml:space="preserve">редставительного Собрания округа от </w:t>
      </w:r>
      <w:r w:rsidR="00A0729A">
        <w:rPr>
          <w:rFonts w:ascii="Times New Roman" w:hAnsi="Times New Roman" w:cs="Times New Roman"/>
          <w:sz w:val="26"/>
          <w:szCs w:val="26"/>
        </w:rPr>
        <w:t>25 октября 2023 года № 95     «</w:t>
      </w:r>
      <w:r>
        <w:rPr>
          <w:rFonts w:ascii="Times New Roman" w:hAnsi="Times New Roman" w:cs="Times New Roman"/>
          <w:sz w:val="26"/>
          <w:szCs w:val="26"/>
        </w:rPr>
        <w:t>О служебных командировках лиц, замещающих должности, должности муниципальной службы, и  лиц, замещающих</w:t>
      </w:r>
      <w:r w:rsidR="00D17207">
        <w:rPr>
          <w:rFonts w:ascii="Times New Roman" w:hAnsi="Times New Roman" w:cs="Times New Roman"/>
          <w:sz w:val="26"/>
          <w:szCs w:val="26"/>
        </w:rPr>
        <w:t xml:space="preserve"> должности,</w:t>
      </w:r>
      <w:r>
        <w:rPr>
          <w:rFonts w:ascii="Times New Roman" w:hAnsi="Times New Roman" w:cs="Times New Roman"/>
          <w:sz w:val="26"/>
          <w:szCs w:val="26"/>
        </w:rPr>
        <w:t xml:space="preserve"> не отнесенные к муниципальным должностям </w:t>
      </w:r>
      <w:r w:rsidR="00D17207">
        <w:rPr>
          <w:rFonts w:ascii="Times New Roman" w:hAnsi="Times New Roman" w:cs="Times New Roman"/>
          <w:sz w:val="26"/>
          <w:szCs w:val="26"/>
        </w:rPr>
        <w:t xml:space="preserve"> и должностям муниципальной службы в органах местного самоуправления округа» п</w:t>
      </w:r>
      <w:r w:rsidR="00C570D1" w:rsidRPr="001D399F">
        <w:rPr>
          <w:rFonts w:ascii="Times New Roman" w:hAnsi="Times New Roman" w:cs="Times New Roman"/>
          <w:sz w:val="26"/>
          <w:szCs w:val="26"/>
        </w:rPr>
        <w:t>р</w:t>
      </w:r>
      <w:r w:rsidR="00D17207">
        <w:rPr>
          <w:rFonts w:ascii="Times New Roman" w:hAnsi="Times New Roman" w:cs="Times New Roman"/>
          <w:sz w:val="26"/>
          <w:szCs w:val="26"/>
        </w:rPr>
        <w:t>изнать утратившим силу</w:t>
      </w:r>
      <w:r w:rsidR="008B516C">
        <w:rPr>
          <w:rFonts w:ascii="Times New Roman" w:hAnsi="Times New Roman" w:cs="Times New Roman"/>
          <w:sz w:val="26"/>
          <w:szCs w:val="26"/>
        </w:rPr>
        <w:t>.</w:t>
      </w:r>
    </w:p>
    <w:p w:rsidR="00C570D1" w:rsidRPr="001D399F" w:rsidRDefault="00957E92" w:rsidP="00A75B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. Настоящее решение </w:t>
      </w:r>
      <w:r w:rsidR="004C64E1" w:rsidRPr="001D399F">
        <w:rPr>
          <w:rFonts w:ascii="Times New Roman" w:hAnsi="Times New Roman" w:cs="Times New Roman"/>
          <w:sz w:val="26"/>
          <w:szCs w:val="26"/>
        </w:rPr>
        <w:t xml:space="preserve">вступает в силу со дня его официального </w:t>
      </w:r>
      <w:r w:rsidR="00C570D1" w:rsidRPr="001D399F">
        <w:rPr>
          <w:rFonts w:ascii="Times New Roman" w:hAnsi="Times New Roman" w:cs="Times New Roman"/>
          <w:sz w:val="26"/>
          <w:szCs w:val="26"/>
        </w:rPr>
        <w:t>опубликовани</w:t>
      </w:r>
      <w:r w:rsidR="004C64E1" w:rsidRPr="001D399F">
        <w:rPr>
          <w:rFonts w:ascii="Times New Roman" w:hAnsi="Times New Roman" w:cs="Times New Roman"/>
          <w:sz w:val="26"/>
          <w:szCs w:val="26"/>
        </w:rPr>
        <w:t>я</w:t>
      </w:r>
      <w:r w:rsidR="00C570D1" w:rsidRPr="001D399F">
        <w:rPr>
          <w:rFonts w:ascii="Times New Roman" w:hAnsi="Times New Roman" w:cs="Times New Roman"/>
          <w:sz w:val="26"/>
          <w:szCs w:val="26"/>
        </w:rPr>
        <w:t>.</w:t>
      </w:r>
    </w:p>
    <w:p w:rsidR="0081750D" w:rsidRPr="001D399F" w:rsidRDefault="008175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1750D" w:rsidRPr="001D399F" w:rsidRDefault="0081750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912D9" w:rsidRPr="001D399F" w:rsidRDefault="004C64E1" w:rsidP="00F912D9">
      <w:pPr>
        <w:pStyle w:val="a6"/>
        <w:tabs>
          <w:tab w:val="left" w:pos="7080"/>
        </w:tabs>
        <w:ind w:firstLine="0"/>
        <w:rPr>
          <w:szCs w:val="26"/>
        </w:rPr>
      </w:pPr>
      <w:r w:rsidRPr="001D399F">
        <w:rPr>
          <w:szCs w:val="26"/>
        </w:rPr>
        <w:t>П</w:t>
      </w:r>
      <w:r w:rsidR="00F912D9" w:rsidRPr="001D399F">
        <w:rPr>
          <w:szCs w:val="26"/>
        </w:rPr>
        <w:t>редседател</w:t>
      </w:r>
      <w:r w:rsidRPr="001D399F">
        <w:rPr>
          <w:szCs w:val="26"/>
        </w:rPr>
        <w:t>ь</w:t>
      </w:r>
    </w:p>
    <w:p w:rsidR="00F912D9" w:rsidRPr="001D399F" w:rsidRDefault="00F912D9" w:rsidP="00F912D9">
      <w:pPr>
        <w:pStyle w:val="a6"/>
        <w:tabs>
          <w:tab w:val="left" w:pos="7513"/>
        </w:tabs>
        <w:ind w:firstLine="0"/>
        <w:rPr>
          <w:szCs w:val="26"/>
        </w:rPr>
      </w:pPr>
      <w:r w:rsidRPr="001D399F">
        <w:rPr>
          <w:szCs w:val="26"/>
        </w:rPr>
        <w:t>Представительного Собрания округа</w:t>
      </w:r>
      <w:r w:rsidRPr="001D399F">
        <w:rPr>
          <w:szCs w:val="26"/>
        </w:rPr>
        <w:tab/>
      </w:r>
      <w:r w:rsidR="004C64E1" w:rsidRPr="001D399F">
        <w:rPr>
          <w:szCs w:val="26"/>
        </w:rPr>
        <w:t>М.П. Шибаева</w:t>
      </w:r>
    </w:p>
    <w:p w:rsidR="00F912D9" w:rsidRPr="001D399F" w:rsidRDefault="00F912D9" w:rsidP="00F912D9">
      <w:pPr>
        <w:pStyle w:val="a6"/>
        <w:tabs>
          <w:tab w:val="left" w:pos="7513"/>
        </w:tabs>
        <w:ind w:firstLine="0"/>
        <w:rPr>
          <w:szCs w:val="26"/>
        </w:rPr>
      </w:pPr>
    </w:p>
    <w:p w:rsidR="00F912D9" w:rsidRPr="001D399F" w:rsidRDefault="00F912D9" w:rsidP="00F912D9">
      <w:pPr>
        <w:pStyle w:val="a6"/>
        <w:tabs>
          <w:tab w:val="left" w:pos="7513"/>
        </w:tabs>
        <w:ind w:firstLine="0"/>
        <w:rPr>
          <w:szCs w:val="26"/>
        </w:rPr>
      </w:pPr>
    </w:p>
    <w:p w:rsidR="00F912D9" w:rsidRPr="001D399F" w:rsidRDefault="00957E92" w:rsidP="00F912D9">
      <w:pPr>
        <w:pStyle w:val="a6"/>
        <w:tabs>
          <w:tab w:val="left" w:pos="7513"/>
        </w:tabs>
        <w:ind w:firstLine="0"/>
        <w:rPr>
          <w:szCs w:val="26"/>
        </w:rPr>
      </w:pPr>
      <w:r>
        <w:rPr>
          <w:szCs w:val="26"/>
        </w:rPr>
        <w:t>Глава округа                                                                                            С.А. Щербаков</w:t>
      </w:r>
    </w:p>
    <w:p w:rsidR="00083618" w:rsidRPr="001D399F" w:rsidRDefault="00083618" w:rsidP="00F912D9">
      <w:pPr>
        <w:pStyle w:val="a6"/>
        <w:tabs>
          <w:tab w:val="left" w:pos="7513"/>
        </w:tabs>
        <w:ind w:firstLine="0"/>
        <w:rPr>
          <w:szCs w:val="26"/>
        </w:rPr>
      </w:pPr>
    </w:p>
    <w:p w:rsidR="00C570D1" w:rsidRPr="001D399F" w:rsidRDefault="00C570D1" w:rsidP="00F63415">
      <w:pPr>
        <w:pStyle w:val="ConsPlusNormal"/>
        <w:tabs>
          <w:tab w:val="left" w:pos="6946"/>
        </w:tabs>
        <w:rPr>
          <w:rFonts w:ascii="Times New Roman" w:hAnsi="Times New Roman" w:cs="Times New Roman"/>
          <w:sz w:val="26"/>
          <w:szCs w:val="26"/>
        </w:rPr>
      </w:pPr>
    </w:p>
    <w:p w:rsidR="00F912D9" w:rsidRPr="001D399F" w:rsidRDefault="00BB0C55" w:rsidP="00D17207">
      <w:pPr>
        <w:rPr>
          <w:sz w:val="26"/>
          <w:szCs w:val="26"/>
        </w:rPr>
      </w:pPr>
      <w:r>
        <w:rPr>
          <w:sz w:val="26"/>
          <w:szCs w:val="26"/>
        </w:rPr>
        <w:br w:type="page"/>
      </w:r>
      <w:r w:rsidR="00D17207">
        <w:rPr>
          <w:sz w:val="26"/>
          <w:szCs w:val="26"/>
        </w:rPr>
        <w:lastRenderedPageBreak/>
        <w:t xml:space="preserve">                                                                              </w:t>
      </w:r>
      <w:r w:rsidR="00C570D1" w:rsidRPr="001D399F">
        <w:rPr>
          <w:sz w:val="26"/>
          <w:szCs w:val="26"/>
        </w:rPr>
        <w:t>Утверждены</w:t>
      </w:r>
    </w:p>
    <w:p w:rsidR="00C570D1" w:rsidRPr="001D399F" w:rsidRDefault="00C570D1" w:rsidP="00083618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решением Представительного Собрания </w:t>
      </w:r>
      <w:r w:rsidR="00BB0C55">
        <w:rPr>
          <w:rFonts w:ascii="Times New Roman" w:hAnsi="Times New Roman" w:cs="Times New Roman"/>
          <w:sz w:val="26"/>
          <w:szCs w:val="26"/>
        </w:rPr>
        <w:t>округа</w:t>
      </w:r>
      <w:r w:rsidR="00D17207">
        <w:rPr>
          <w:rFonts w:ascii="Times New Roman" w:hAnsi="Times New Roman" w:cs="Times New Roman"/>
          <w:sz w:val="26"/>
          <w:szCs w:val="26"/>
        </w:rPr>
        <w:t xml:space="preserve">  от                      </w:t>
      </w:r>
      <w:r w:rsidR="00F912D9" w:rsidRPr="001D399F">
        <w:rPr>
          <w:rFonts w:ascii="Times New Roman" w:hAnsi="Times New Roman" w:cs="Times New Roman"/>
          <w:sz w:val="26"/>
          <w:szCs w:val="26"/>
        </w:rPr>
        <w:t xml:space="preserve"> </w:t>
      </w:r>
      <w:r w:rsidRPr="001D399F">
        <w:rPr>
          <w:rFonts w:ascii="Times New Roman" w:hAnsi="Times New Roman" w:cs="Times New Roman"/>
          <w:sz w:val="26"/>
          <w:szCs w:val="26"/>
        </w:rPr>
        <w:t xml:space="preserve">№ </w:t>
      </w:r>
      <w:r w:rsidR="00D17207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570D1" w:rsidRPr="001D399F" w:rsidRDefault="00C570D1" w:rsidP="00083618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(приложение 1)</w:t>
      </w:r>
    </w:p>
    <w:p w:rsidR="00C570D1" w:rsidRPr="001D399F" w:rsidRDefault="00C570D1" w:rsidP="00116D9C">
      <w:pPr>
        <w:pStyle w:val="ConsPlusNormal"/>
        <w:tabs>
          <w:tab w:val="left" w:pos="694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5553FC" w:rsidRPr="001D399F" w:rsidRDefault="005553FC" w:rsidP="00116D9C">
      <w:pPr>
        <w:pStyle w:val="ConsPlusNormal"/>
        <w:tabs>
          <w:tab w:val="left" w:pos="6946"/>
        </w:tabs>
        <w:jc w:val="both"/>
        <w:rPr>
          <w:rFonts w:ascii="Times New Roman" w:hAnsi="Times New Roman" w:cs="Times New Roman"/>
          <w:sz w:val="26"/>
          <w:szCs w:val="26"/>
        </w:rPr>
      </w:pPr>
    </w:p>
    <w:p w:rsidR="00F912D9" w:rsidRPr="001D399F" w:rsidRDefault="00C570D1" w:rsidP="00F912D9">
      <w:pPr>
        <w:pStyle w:val="ConsPlusNormal"/>
        <w:ind w:left="567" w:right="565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D399F">
        <w:rPr>
          <w:rFonts w:ascii="Times New Roman" w:hAnsi="Times New Roman" w:cs="Times New Roman"/>
          <w:bCs/>
          <w:sz w:val="26"/>
          <w:szCs w:val="26"/>
        </w:rPr>
        <w:t>Нормы</w:t>
      </w:r>
    </w:p>
    <w:p w:rsidR="00C570D1" w:rsidRPr="001D399F" w:rsidRDefault="00C570D1" w:rsidP="00D17207">
      <w:pPr>
        <w:pStyle w:val="ConsPlusNormal"/>
        <w:ind w:left="851" w:right="848"/>
        <w:jc w:val="center"/>
        <w:rPr>
          <w:rFonts w:ascii="Times New Roman" w:hAnsi="Times New Roman" w:cs="Times New Roman"/>
          <w:sz w:val="26"/>
          <w:szCs w:val="26"/>
          <w:lang w:eastAsia="en-US"/>
        </w:rPr>
      </w:pPr>
      <w:r w:rsidRPr="001D399F">
        <w:rPr>
          <w:rFonts w:ascii="Times New Roman" w:hAnsi="Times New Roman" w:cs="Times New Roman"/>
          <w:bCs/>
          <w:sz w:val="26"/>
          <w:szCs w:val="26"/>
        </w:rPr>
        <w:t>расходов на служебные командировки лиц,</w:t>
      </w:r>
      <w:r w:rsidR="00D17207" w:rsidRPr="00D17207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D17207">
        <w:rPr>
          <w:rFonts w:ascii="Times New Roman" w:hAnsi="Times New Roman" w:cs="Times New Roman"/>
          <w:sz w:val="26"/>
          <w:szCs w:val="26"/>
          <w:lang w:eastAsia="en-US"/>
        </w:rPr>
        <w:t xml:space="preserve"> работающих 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  </w:t>
      </w:r>
      <w:r w:rsidR="00D17207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D51719">
        <w:rPr>
          <w:rFonts w:ascii="Times New Roman" w:hAnsi="Times New Roman" w:cs="Times New Roman"/>
          <w:sz w:val="26"/>
          <w:szCs w:val="26"/>
          <w:lang w:eastAsia="en-US"/>
        </w:rPr>
        <w:t xml:space="preserve"> округа, в пределах Российской Федерации</w:t>
      </w:r>
    </w:p>
    <w:p w:rsidR="00F912D9" w:rsidRPr="001D399F" w:rsidRDefault="00F912D9" w:rsidP="004A0152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70D1" w:rsidRPr="001D399F" w:rsidRDefault="00D17207" w:rsidP="00D17207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1. При направлении лиц,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работающих в органах местного самоуправления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работников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 им обеспечиваются:</w:t>
      </w:r>
    </w:p>
    <w:p w:rsidR="00C570D1" w:rsidRPr="001D399F" w:rsidRDefault="00C570D1" w:rsidP="00D1720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P22"/>
      <w:bookmarkEnd w:id="0"/>
      <w:r w:rsidRPr="001D399F">
        <w:rPr>
          <w:rFonts w:ascii="Times New Roman" w:hAnsi="Times New Roman" w:cs="Times New Roman"/>
          <w:sz w:val="26"/>
          <w:szCs w:val="26"/>
        </w:rPr>
        <w:t>а) выплата суточных расходов в размере 700 рублей за каждый день нахождения в командировке за пределами Вологодской области или выплата суточных расходов в размере 300 рублей за каждый день нахождения в командировке в пределах Вологодской области;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1" w:name="P24"/>
      <w:bookmarkEnd w:id="1"/>
      <w:r w:rsidRPr="001D399F">
        <w:rPr>
          <w:rFonts w:ascii="Times New Roman" w:hAnsi="Times New Roman" w:cs="Times New Roman"/>
          <w:sz w:val="26"/>
          <w:szCs w:val="26"/>
        </w:rPr>
        <w:t>б) приобретение проездного документа на все виды транспорта при следовании к месту командирования и обратно по следующим нормам:</w:t>
      </w:r>
    </w:p>
    <w:p w:rsidR="00C570D1" w:rsidRPr="001D399F" w:rsidRDefault="008B516C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лицам,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замещающим муниципальные должности: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воздушным транспортом - по тарифу экономического класса;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морским и речным транспортом - по тарифам, устанавливаемым перевозчиком, но не выше стоимости проезда в четырехместной каюте с комплексным обслуживанием пассажиров;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железнодорожным транспортом - в вагоне повышенной комфортности, отнесенном к вагону экономического класса, с четырехместными купе категории "К" или в вагоне категории "С" с местами для сидения;</w:t>
      </w:r>
    </w:p>
    <w:p w:rsidR="00C570D1" w:rsidRPr="001D399F" w:rsidRDefault="008B516C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лицам, замещающим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должности муниципальной службы, и лицам, замещающим должности, не отнесенные к муниципальным должностям и должностям муниципальной службы в органах местного самоуправления </w:t>
      </w:r>
      <w:r w:rsidR="00960180" w:rsidRPr="001D399F">
        <w:rPr>
          <w:rFonts w:ascii="Times New Roman" w:hAnsi="Times New Roman" w:cs="Times New Roman"/>
          <w:sz w:val="26"/>
          <w:szCs w:val="26"/>
          <w:lang w:eastAsia="en-US"/>
        </w:rPr>
        <w:t>округ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работникам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570D1" w:rsidRPr="001D399F">
        <w:rPr>
          <w:rFonts w:ascii="Times New Roman" w:hAnsi="Times New Roman" w:cs="Times New Roman"/>
          <w:sz w:val="26"/>
          <w:szCs w:val="26"/>
        </w:rPr>
        <w:t>: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морским и речным транспортом - на всех видах судов смешанного (река - море) плавания и паромных переправ по тарифам, устанавливаемым перевозчиком;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автомобильным транспортом (кроме такси) - по существующей в данной местности стоимости проезда;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в) бронирование и </w:t>
      </w:r>
      <w:r w:rsidR="00F912D9" w:rsidRPr="001D399F">
        <w:rPr>
          <w:rFonts w:ascii="Times New Roman" w:hAnsi="Times New Roman" w:cs="Times New Roman"/>
          <w:sz w:val="26"/>
          <w:szCs w:val="26"/>
        </w:rPr>
        <w:t>наем номера в гостинице или ином средстве размещения (далее - гостиница) по следующим нормам</w:t>
      </w:r>
      <w:r w:rsidRPr="001D399F">
        <w:rPr>
          <w:rFonts w:ascii="Times New Roman" w:hAnsi="Times New Roman" w:cs="Times New Roman"/>
          <w:sz w:val="26"/>
          <w:szCs w:val="26"/>
        </w:rPr>
        <w:t>:</w:t>
      </w:r>
    </w:p>
    <w:p w:rsidR="00C570D1" w:rsidRPr="001D399F" w:rsidRDefault="008B516C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лицам,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замещающим муниципальные должности </w:t>
      </w:r>
      <w:r w:rsidR="00C570D1" w:rsidRPr="001D399F">
        <w:rPr>
          <w:rFonts w:ascii="Times New Roman" w:hAnsi="Times New Roman" w:cs="Times New Roman"/>
          <w:sz w:val="26"/>
          <w:szCs w:val="26"/>
        </w:rPr>
        <w:t>- в размере фактических расходов, но не более стоимости двухкомнатного номера;</w:t>
      </w:r>
    </w:p>
    <w:p w:rsidR="00C570D1" w:rsidRPr="001D399F" w:rsidRDefault="008B516C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лицам, замещающим 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должности муниципальной службы, и лицам, замещающим должности, не отнесенные к муниципальным должностям и должностям муниципальной службы в органах местного самоуправления </w:t>
      </w:r>
      <w:r w:rsidR="00960180" w:rsidRPr="001D399F">
        <w:rPr>
          <w:rFonts w:ascii="Times New Roman" w:hAnsi="Times New Roman" w:cs="Times New Roman"/>
          <w:sz w:val="26"/>
          <w:szCs w:val="26"/>
          <w:lang w:eastAsia="en-US"/>
        </w:rPr>
        <w:t>округ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>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работникам муници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пальных учреждений 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C570D1" w:rsidRPr="001D399F">
        <w:rPr>
          <w:rFonts w:ascii="Times New Roman" w:hAnsi="Times New Roman" w:cs="Times New Roman"/>
          <w:sz w:val="26"/>
          <w:szCs w:val="26"/>
        </w:rPr>
        <w:t>- в размере фактических расходов, но не более стоимости однокомнатного (одноместного) номера.</w:t>
      </w:r>
    </w:p>
    <w:p w:rsidR="00C570D1" w:rsidRPr="001D399F" w:rsidRDefault="005E155C" w:rsidP="005E155C">
      <w:pPr>
        <w:pStyle w:val="ConsPlusNormal"/>
        <w:ind w:right="-1"/>
        <w:jc w:val="both"/>
        <w:rPr>
          <w:rFonts w:ascii="Times New Roman" w:hAnsi="Times New Roman" w:cs="Times New Roman"/>
          <w:sz w:val="26"/>
          <w:szCs w:val="26"/>
          <w:lang w:eastAsia="en-US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C570D1" w:rsidRPr="001D399F">
        <w:rPr>
          <w:rFonts w:ascii="Times New Roman" w:hAnsi="Times New Roman" w:cs="Times New Roman"/>
          <w:sz w:val="26"/>
          <w:szCs w:val="26"/>
        </w:rPr>
        <w:t>В случае если в населенном пун</w:t>
      </w:r>
      <w:r>
        <w:rPr>
          <w:rFonts w:ascii="Times New Roman" w:hAnsi="Times New Roman" w:cs="Times New Roman"/>
          <w:sz w:val="26"/>
          <w:szCs w:val="26"/>
        </w:rPr>
        <w:t>кте отсутствует гостиница, лицу</w:t>
      </w:r>
      <w:r w:rsidRPr="005E155C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D17207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работающему, 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 муницип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ального учреждения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округа  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предоставляется иное отдельное жилое </w:t>
      </w:r>
      <w:r w:rsidRPr="001D399F">
        <w:rPr>
          <w:rFonts w:ascii="Times New Roman" w:hAnsi="Times New Roman" w:cs="Times New Roman"/>
          <w:sz w:val="26"/>
          <w:szCs w:val="26"/>
        </w:rPr>
        <w:t>помещение,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 либо аналогичное жилое помещение в ближайшем населенном пункте с возмещением </w:t>
      </w:r>
      <w:r w:rsidR="00C570D1" w:rsidRPr="001D399F">
        <w:rPr>
          <w:rFonts w:ascii="Times New Roman" w:hAnsi="Times New Roman" w:cs="Times New Roman"/>
          <w:sz w:val="26"/>
          <w:szCs w:val="26"/>
        </w:rPr>
        <w:lastRenderedPageBreak/>
        <w:t>транспортных расходов от места проживания до места командирования и обратно.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г) </w:t>
      </w:r>
      <w:r w:rsidR="00E81A7F" w:rsidRPr="001D399F">
        <w:rPr>
          <w:rFonts w:ascii="Times New Roman" w:hAnsi="Times New Roman" w:cs="Times New Roman"/>
          <w:sz w:val="26"/>
          <w:szCs w:val="26"/>
        </w:rPr>
        <w:t>предоставление рабочего места, пользование необходимыми материалами и оборудованием, а также всеми видами средств связи и транспорта при выполнении командируемым лицом должностных обязанностей и осуществлении полномочий в месте командировки</w:t>
      </w:r>
      <w:r w:rsidRPr="001D399F">
        <w:rPr>
          <w:rFonts w:ascii="Times New Roman" w:hAnsi="Times New Roman" w:cs="Times New Roman"/>
          <w:sz w:val="26"/>
          <w:szCs w:val="26"/>
        </w:rPr>
        <w:t>.</w:t>
      </w:r>
    </w:p>
    <w:p w:rsidR="00C570D1" w:rsidRPr="001D399F" w:rsidRDefault="00742AB8" w:rsidP="00E95D7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2. Л</w:t>
      </w:r>
      <w:r w:rsidR="005E155C" w:rsidRPr="001D399F">
        <w:rPr>
          <w:rFonts w:ascii="Times New Roman" w:hAnsi="Times New Roman" w:cs="Times New Roman"/>
          <w:bCs/>
          <w:sz w:val="26"/>
          <w:szCs w:val="26"/>
        </w:rPr>
        <w:t>иц</w:t>
      </w:r>
      <w:r>
        <w:rPr>
          <w:rFonts w:ascii="Times New Roman" w:hAnsi="Times New Roman" w:cs="Times New Roman"/>
          <w:bCs/>
          <w:sz w:val="26"/>
          <w:szCs w:val="26"/>
        </w:rPr>
        <w:t>ам</w:t>
      </w:r>
      <w:r w:rsidR="005E155C" w:rsidRPr="001D399F">
        <w:rPr>
          <w:rFonts w:ascii="Times New Roman" w:hAnsi="Times New Roman" w:cs="Times New Roman"/>
          <w:bCs/>
          <w:sz w:val="26"/>
          <w:szCs w:val="26"/>
        </w:rPr>
        <w:t>,</w:t>
      </w:r>
      <w:r w:rsidR="005E155C" w:rsidRPr="00D17207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работающим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в органах мест</w:t>
      </w:r>
      <w:r w:rsidR="00E95D7A">
        <w:rPr>
          <w:rFonts w:ascii="Times New Roman" w:hAnsi="Times New Roman" w:cs="Times New Roman"/>
          <w:sz w:val="26"/>
          <w:szCs w:val="26"/>
          <w:lang w:eastAsia="en-US"/>
        </w:rPr>
        <w:t>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E95D7A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</w:t>
      </w:r>
      <w:r w:rsidR="005E155C">
        <w:rPr>
          <w:rFonts w:ascii="Times New Roman" w:hAnsi="Times New Roman" w:cs="Times New Roman"/>
          <w:sz w:val="26"/>
          <w:szCs w:val="26"/>
          <w:lang w:eastAsia="en-US"/>
        </w:rPr>
        <w:t xml:space="preserve">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>
        <w:rPr>
          <w:rFonts w:ascii="Times New Roman" w:hAnsi="Times New Roman" w:cs="Times New Roman"/>
          <w:sz w:val="26"/>
          <w:szCs w:val="26"/>
          <w:lang w:eastAsia="en-US"/>
        </w:rPr>
        <w:t xml:space="preserve"> округа,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E95D7A">
        <w:rPr>
          <w:rFonts w:ascii="Times New Roman" w:hAnsi="Times New Roman" w:cs="Times New Roman"/>
          <w:sz w:val="26"/>
          <w:szCs w:val="26"/>
        </w:rPr>
        <w:t>о распоряжению</w:t>
      </w:r>
      <w:r w:rsidR="00E95D7A" w:rsidRPr="001D399F">
        <w:rPr>
          <w:rFonts w:ascii="Times New Roman" w:hAnsi="Times New Roman" w:cs="Times New Roman"/>
          <w:sz w:val="26"/>
          <w:szCs w:val="26"/>
        </w:rPr>
        <w:t xml:space="preserve"> (прика</w:t>
      </w:r>
      <w:r w:rsidR="00CD081A">
        <w:rPr>
          <w:rFonts w:ascii="Times New Roman" w:hAnsi="Times New Roman" w:cs="Times New Roman"/>
          <w:sz w:val="26"/>
          <w:szCs w:val="26"/>
        </w:rPr>
        <w:t>з</w:t>
      </w:r>
      <w:r w:rsidR="00E30AFD">
        <w:rPr>
          <w:rFonts w:ascii="Times New Roman" w:hAnsi="Times New Roman" w:cs="Times New Roman"/>
          <w:sz w:val="26"/>
          <w:szCs w:val="26"/>
        </w:rPr>
        <w:t>у</w:t>
      </w:r>
      <w:r w:rsidR="00CD081A">
        <w:rPr>
          <w:rFonts w:ascii="Times New Roman" w:hAnsi="Times New Roman" w:cs="Times New Roman"/>
          <w:sz w:val="26"/>
          <w:szCs w:val="26"/>
        </w:rPr>
        <w:t>)</w:t>
      </w:r>
      <w:r w:rsidR="00E95D7A" w:rsidRPr="001D399F">
        <w:rPr>
          <w:rFonts w:ascii="Times New Roman" w:hAnsi="Times New Roman" w:cs="Times New Roman"/>
          <w:sz w:val="26"/>
          <w:szCs w:val="26"/>
        </w:rPr>
        <w:t xml:space="preserve">, представителя нанимателя </w:t>
      </w:r>
      <w:r w:rsidR="00E95D7A">
        <w:rPr>
          <w:rFonts w:ascii="Times New Roman" w:hAnsi="Times New Roman" w:cs="Times New Roman"/>
          <w:sz w:val="26"/>
          <w:szCs w:val="26"/>
        </w:rPr>
        <w:t xml:space="preserve">(работодателя) </w:t>
      </w:r>
      <w:r w:rsidR="00C570D1" w:rsidRPr="001D399F">
        <w:rPr>
          <w:rFonts w:ascii="Times New Roman" w:hAnsi="Times New Roman" w:cs="Times New Roman"/>
          <w:sz w:val="26"/>
          <w:szCs w:val="26"/>
        </w:rPr>
        <w:t>возмещаются расходы по проезду к месту командирования и обратно (включая оплату услуг по оформлению проездных документов и расходы за пользование постельными принадлежностями, оплату багажа), по бронированию и найму жилого помещения на основании документов, предъявляемых им по месту своей постоянной работы.</w:t>
      </w:r>
    </w:p>
    <w:p w:rsidR="00C570D1" w:rsidRPr="00D51719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При отсутствии подтверждающих документов расходы, связанные с наймом жилого помещени</w:t>
      </w:r>
      <w:r w:rsidR="00CD081A">
        <w:rPr>
          <w:rFonts w:ascii="Times New Roman" w:hAnsi="Times New Roman" w:cs="Times New Roman"/>
          <w:sz w:val="26"/>
          <w:szCs w:val="26"/>
        </w:rPr>
        <w:t>я, возмещаются по заявлению работника</w:t>
      </w:r>
      <w:r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Pr="001D399F">
        <w:rPr>
          <w:rFonts w:ascii="Times New Roman" w:hAnsi="Times New Roman" w:cs="Times New Roman"/>
          <w:sz w:val="26"/>
          <w:szCs w:val="26"/>
        </w:rPr>
        <w:t xml:space="preserve">в размере 30 процентов установленной нормы суточных исходя из срока пребывания указанного лица в служебной командировке (дата приезда в место командирования и дата выезда из него), который определяется по проездным документам (билетам, путевым листам), представляемым </w:t>
      </w:r>
      <w:r w:rsidR="00CD081A">
        <w:rPr>
          <w:rFonts w:ascii="Times New Roman" w:hAnsi="Times New Roman" w:cs="Times New Roman"/>
          <w:sz w:val="26"/>
          <w:szCs w:val="26"/>
        </w:rPr>
        <w:t>по месту своей постоянной работы,  по возвращению</w:t>
      </w:r>
      <w:r w:rsidRPr="001D399F">
        <w:rPr>
          <w:rFonts w:ascii="Times New Roman" w:hAnsi="Times New Roman" w:cs="Times New Roman"/>
          <w:sz w:val="26"/>
          <w:szCs w:val="26"/>
        </w:rPr>
        <w:t xml:space="preserve"> из служебной </w:t>
      </w:r>
      <w:r w:rsidRPr="00D51719">
        <w:rPr>
          <w:rFonts w:ascii="Times New Roman" w:hAnsi="Times New Roman" w:cs="Times New Roman"/>
          <w:sz w:val="26"/>
          <w:szCs w:val="26"/>
        </w:rPr>
        <w:t>командировки.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D51719">
        <w:rPr>
          <w:rFonts w:ascii="Times New Roman" w:hAnsi="Times New Roman" w:cs="Times New Roman"/>
          <w:sz w:val="26"/>
          <w:szCs w:val="26"/>
        </w:rPr>
        <w:t xml:space="preserve">3. Расходы, связанные с предоставлением лицу, </w:t>
      </w:r>
      <w:r w:rsidR="00CD081A" w:rsidRPr="00D51719">
        <w:rPr>
          <w:rFonts w:ascii="Times New Roman" w:hAnsi="Times New Roman" w:cs="Times New Roman"/>
          <w:sz w:val="26"/>
          <w:szCs w:val="26"/>
          <w:lang w:eastAsia="en-US"/>
        </w:rPr>
        <w:t>работающему</w:t>
      </w:r>
      <w:r w:rsidR="00742AB8"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 в органах мест</w:t>
      </w:r>
      <w:r w:rsidR="00CD081A" w:rsidRPr="00D51719">
        <w:rPr>
          <w:rFonts w:ascii="Times New Roman" w:hAnsi="Times New Roman" w:cs="Times New Roman"/>
          <w:sz w:val="26"/>
          <w:szCs w:val="26"/>
          <w:lang w:eastAsia="en-US"/>
        </w:rPr>
        <w:t>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D081A"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 </w:t>
      </w:r>
      <w:r w:rsidR="00742AB8"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742AB8"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742AB8" w:rsidRPr="00D51719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D51719">
        <w:rPr>
          <w:rFonts w:ascii="Times New Roman" w:hAnsi="Times New Roman" w:cs="Times New Roman"/>
          <w:sz w:val="26"/>
          <w:szCs w:val="26"/>
        </w:rPr>
        <w:t xml:space="preserve">при выполнении им должностных обязанностей и осуществлении полномочий в месте командировки рабочего места, обеспечением необходимыми материалами и оборудованием, пользованием средствами связи и транспортными средствами, возмещаются по решению руководителя соответствующего органа местного самоуправления </w:t>
      </w:r>
      <w:r w:rsidR="00D4117F" w:rsidRPr="00D51719">
        <w:rPr>
          <w:rFonts w:ascii="Times New Roman" w:hAnsi="Times New Roman" w:cs="Times New Roman"/>
          <w:sz w:val="26"/>
          <w:szCs w:val="26"/>
        </w:rPr>
        <w:t>округ</w:t>
      </w:r>
      <w:r w:rsidRPr="00D51719">
        <w:rPr>
          <w:rFonts w:ascii="Times New Roman" w:hAnsi="Times New Roman" w:cs="Times New Roman"/>
          <w:sz w:val="26"/>
          <w:szCs w:val="26"/>
        </w:rPr>
        <w:t xml:space="preserve">а либо организацией, в которую командировано лицо, по договоренности с соответствующим </w:t>
      </w:r>
      <w:r w:rsidR="00A0729A">
        <w:rPr>
          <w:rFonts w:ascii="Times New Roman" w:hAnsi="Times New Roman" w:cs="Times New Roman"/>
          <w:sz w:val="26"/>
          <w:szCs w:val="26"/>
        </w:rPr>
        <w:t>органом местного самоуправления округа.</w:t>
      </w:r>
    </w:p>
    <w:p w:rsidR="00292A82" w:rsidRPr="00292A82" w:rsidRDefault="00742AB8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2A82">
        <w:rPr>
          <w:rFonts w:ascii="Times New Roman" w:hAnsi="Times New Roman" w:cs="Times New Roman"/>
          <w:sz w:val="26"/>
          <w:szCs w:val="26"/>
        </w:rPr>
        <w:t>4.</w:t>
      </w:r>
      <w:r w:rsidR="00292A82" w:rsidRPr="00292A82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Работодатель вправе разрешить расходы сверх установленных норм (но не выше норм для лиц, замещающих муниципальные должности) при наличии обоснования.</w:t>
      </w:r>
      <w:r w:rsidRPr="00292A82">
        <w:rPr>
          <w:rFonts w:ascii="Times New Roman" w:hAnsi="Times New Roman" w:cs="Times New Roman"/>
          <w:sz w:val="26"/>
          <w:szCs w:val="26"/>
        </w:rPr>
        <w:t xml:space="preserve"> </w:t>
      </w:r>
    </w:p>
    <w:p w:rsidR="00D4117F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5. Возмещение </w:t>
      </w:r>
      <w:r w:rsidR="00A0729A">
        <w:rPr>
          <w:rFonts w:ascii="Times New Roman" w:hAnsi="Times New Roman" w:cs="Times New Roman"/>
          <w:sz w:val="26"/>
          <w:szCs w:val="26"/>
        </w:rPr>
        <w:t xml:space="preserve"> </w:t>
      </w:r>
      <w:r w:rsidRPr="001D399F">
        <w:rPr>
          <w:rFonts w:ascii="Times New Roman" w:hAnsi="Times New Roman" w:cs="Times New Roman"/>
          <w:sz w:val="26"/>
          <w:szCs w:val="26"/>
        </w:rPr>
        <w:t xml:space="preserve">расходов на служебные командировки в пределах Российской Федерации лицам, 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>работающим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в органах мест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>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Pr="001D399F"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Pr="001D399F">
        <w:rPr>
          <w:rFonts w:ascii="Times New Roman" w:hAnsi="Times New Roman" w:cs="Times New Roman"/>
          <w:sz w:val="26"/>
          <w:szCs w:val="26"/>
        </w:rPr>
        <w:t xml:space="preserve"> производится за счет средств, предусмотренных в бюджете </w:t>
      </w:r>
      <w:r w:rsidR="00D4117F" w:rsidRPr="001D399F">
        <w:rPr>
          <w:rFonts w:ascii="Times New Roman" w:hAnsi="Times New Roman" w:cs="Times New Roman"/>
          <w:sz w:val="26"/>
          <w:szCs w:val="26"/>
        </w:rPr>
        <w:t>округ</w:t>
      </w:r>
      <w:r w:rsidRPr="001D399F">
        <w:rPr>
          <w:rFonts w:ascii="Times New Roman" w:hAnsi="Times New Roman" w:cs="Times New Roman"/>
          <w:sz w:val="26"/>
          <w:szCs w:val="26"/>
        </w:rPr>
        <w:t xml:space="preserve">а на содержание органов местного самоуправления </w:t>
      </w:r>
      <w:r w:rsidR="00D4117F" w:rsidRPr="001D399F">
        <w:rPr>
          <w:rFonts w:ascii="Times New Roman" w:hAnsi="Times New Roman" w:cs="Times New Roman"/>
          <w:sz w:val="26"/>
          <w:szCs w:val="26"/>
        </w:rPr>
        <w:t>округ</w:t>
      </w:r>
      <w:r w:rsidR="00A0729A">
        <w:rPr>
          <w:rFonts w:ascii="Times New Roman" w:hAnsi="Times New Roman" w:cs="Times New Roman"/>
          <w:sz w:val="26"/>
          <w:szCs w:val="26"/>
        </w:rPr>
        <w:t>а и муниципальных учреждений округа.</w:t>
      </w:r>
    </w:p>
    <w:p w:rsidR="004C64E1" w:rsidRPr="001D399F" w:rsidRDefault="004C64E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6. Особенности возмещения расходов при командировании лиц,</w:t>
      </w:r>
      <w:r w:rsidR="00AE54F5" w:rsidRPr="00AE54F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>работающим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в органах мест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 xml:space="preserve">ного самоуправления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 </w:t>
      </w:r>
      <w:r w:rsidR="00E30AFD">
        <w:rPr>
          <w:rFonts w:ascii="Times New Roman" w:hAnsi="Times New Roman" w:cs="Times New Roman"/>
          <w:sz w:val="26"/>
          <w:szCs w:val="26"/>
          <w:lang w:eastAsia="en-US"/>
        </w:rPr>
        <w:t xml:space="preserve"> работникам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>округа</w:t>
      </w:r>
      <w:r w:rsidR="00723622" w:rsidRPr="001D399F">
        <w:rPr>
          <w:rFonts w:ascii="Times New Roman" w:hAnsi="Times New Roman" w:cs="Times New Roman"/>
          <w:sz w:val="26"/>
          <w:szCs w:val="26"/>
        </w:rPr>
        <w:t>, на территориях отдельных субъектов Российской Федерации в связи с социально – экономической ситуацией  устанавливаются постановлением администрации округа.</w:t>
      </w:r>
    </w:p>
    <w:p w:rsidR="00D26260" w:rsidRPr="001D399F" w:rsidRDefault="00C570D1" w:rsidP="00AE54F5">
      <w:pPr>
        <w:pStyle w:val="ConsPlusNormal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br w:type="page"/>
      </w:r>
      <w:r w:rsidR="00AE54F5">
        <w:rPr>
          <w:rFonts w:ascii="Times New Roman" w:hAnsi="Times New Roman" w:cs="Times New Roman"/>
          <w:sz w:val="26"/>
          <w:szCs w:val="26"/>
        </w:rPr>
        <w:lastRenderedPageBreak/>
        <w:t xml:space="preserve">                                                                 </w:t>
      </w:r>
      <w:r w:rsidRPr="001D399F">
        <w:rPr>
          <w:rFonts w:ascii="Times New Roman" w:hAnsi="Times New Roman" w:cs="Times New Roman"/>
          <w:sz w:val="26"/>
          <w:szCs w:val="26"/>
        </w:rPr>
        <w:t>Утверждены</w:t>
      </w:r>
    </w:p>
    <w:p w:rsidR="00C570D1" w:rsidRPr="001D399F" w:rsidRDefault="00C570D1" w:rsidP="00083618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решением Представительного Собрания </w:t>
      </w:r>
      <w:r w:rsidR="00D26260" w:rsidRPr="001D399F">
        <w:rPr>
          <w:rFonts w:ascii="Times New Roman" w:hAnsi="Times New Roman" w:cs="Times New Roman"/>
          <w:sz w:val="26"/>
          <w:szCs w:val="26"/>
        </w:rPr>
        <w:t>округ</w:t>
      </w:r>
      <w:r w:rsidR="00AE54F5">
        <w:rPr>
          <w:rFonts w:ascii="Times New Roman" w:hAnsi="Times New Roman" w:cs="Times New Roman"/>
          <w:sz w:val="26"/>
          <w:szCs w:val="26"/>
        </w:rPr>
        <w:t xml:space="preserve">а от                  </w:t>
      </w:r>
      <w:r w:rsidRPr="001D399F">
        <w:rPr>
          <w:rFonts w:ascii="Times New Roman" w:hAnsi="Times New Roman" w:cs="Times New Roman"/>
          <w:sz w:val="26"/>
          <w:szCs w:val="26"/>
        </w:rPr>
        <w:t xml:space="preserve">№ </w:t>
      </w:r>
      <w:r w:rsidR="00AE54F5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C570D1" w:rsidRPr="001D399F" w:rsidRDefault="00C570D1" w:rsidP="00083618">
      <w:pPr>
        <w:pStyle w:val="ConsPlusNormal"/>
        <w:ind w:left="5103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(приложение</w:t>
      </w:r>
      <w:r w:rsidR="00AE54F5">
        <w:rPr>
          <w:rFonts w:ascii="Times New Roman" w:hAnsi="Times New Roman" w:cs="Times New Roman"/>
          <w:sz w:val="26"/>
          <w:szCs w:val="26"/>
        </w:rPr>
        <w:t xml:space="preserve"> 2</w:t>
      </w:r>
      <w:r w:rsidRPr="001D399F">
        <w:rPr>
          <w:rFonts w:ascii="Times New Roman" w:hAnsi="Times New Roman" w:cs="Times New Roman"/>
          <w:sz w:val="26"/>
          <w:szCs w:val="26"/>
        </w:rPr>
        <w:t>)</w:t>
      </w:r>
    </w:p>
    <w:p w:rsidR="00C570D1" w:rsidRPr="001D399F" w:rsidRDefault="00C570D1" w:rsidP="00D26260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</w:p>
    <w:p w:rsidR="00D26260" w:rsidRPr="001D399F" w:rsidRDefault="00D26260" w:rsidP="00D26260">
      <w:pPr>
        <w:pStyle w:val="ConsPlusNormal"/>
        <w:rPr>
          <w:rFonts w:ascii="Times New Roman" w:hAnsi="Times New Roman" w:cs="Times New Roman"/>
          <w:bCs/>
          <w:sz w:val="26"/>
          <w:szCs w:val="26"/>
        </w:rPr>
      </w:pPr>
    </w:p>
    <w:p w:rsidR="00E968B0" w:rsidRPr="001D399F" w:rsidRDefault="00C570D1" w:rsidP="00E968B0">
      <w:pPr>
        <w:pStyle w:val="ConsPlusNormal"/>
        <w:ind w:left="851" w:right="848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D399F">
        <w:rPr>
          <w:rFonts w:ascii="Times New Roman" w:hAnsi="Times New Roman" w:cs="Times New Roman"/>
          <w:bCs/>
          <w:sz w:val="26"/>
          <w:szCs w:val="26"/>
        </w:rPr>
        <w:t>Положение</w:t>
      </w:r>
    </w:p>
    <w:p w:rsidR="00C570D1" w:rsidRPr="001D399F" w:rsidRDefault="00C570D1" w:rsidP="00E968B0">
      <w:pPr>
        <w:pStyle w:val="ConsPlusNormal"/>
        <w:ind w:left="851" w:right="848"/>
        <w:jc w:val="center"/>
        <w:rPr>
          <w:rFonts w:ascii="Times New Roman" w:hAnsi="Times New Roman" w:cs="Times New Roman"/>
          <w:bCs/>
          <w:sz w:val="26"/>
          <w:szCs w:val="26"/>
          <w:lang w:eastAsia="en-US"/>
        </w:rPr>
      </w:pPr>
      <w:r w:rsidRPr="001D399F">
        <w:rPr>
          <w:rFonts w:ascii="Times New Roman" w:hAnsi="Times New Roman" w:cs="Times New Roman"/>
          <w:bCs/>
          <w:sz w:val="26"/>
          <w:szCs w:val="26"/>
        </w:rPr>
        <w:t>о возмещении расходов в краткосрочных служебны</w:t>
      </w:r>
      <w:r w:rsidR="00AE54F5">
        <w:rPr>
          <w:rFonts w:ascii="Times New Roman" w:hAnsi="Times New Roman" w:cs="Times New Roman"/>
          <w:bCs/>
          <w:sz w:val="26"/>
          <w:szCs w:val="26"/>
        </w:rPr>
        <w:t>х заграничных командировках лиц</w:t>
      </w:r>
      <w:r w:rsidR="00AE54F5" w:rsidRPr="001D399F">
        <w:rPr>
          <w:rFonts w:ascii="Times New Roman" w:hAnsi="Times New Roman" w:cs="Times New Roman"/>
          <w:sz w:val="26"/>
          <w:szCs w:val="26"/>
        </w:rPr>
        <w:t xml:space="preserve">,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работающих в органах местного самоуправления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округа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и работников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AE54F5" w:rsidRPr="001D399F">
        <w:rPr>
          <w:rFonts w:ascii="Times New Roman" w:hAnsi="Times New Roman" w:cs="Times New Roman"/>
          <w:sz w:val="26"/>
          <w:szCs w:val="26"/>
          <w:lang w:eastAsia="en-US"/>
        </w:rPr>
        <w:t>,</w:t>
      </w:r>
    </w:p>
    <w:p w:rsidR="00E968B0" w:rsidRPr="001D399F" w:rsidRDefault="00E968B0" w:rsidP="00E968B0">
      <w:pPr>
        <w:pStyle w:val="ConsPlusNormal"/>
        <w:ind w:left="851" w:right="848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D399F">
        <w:rPr>
          <w:rFonts w:ascii="Times New Roman" w:hAnsi="Times New Roman" w:cs="Times New Roman"/>
          <w:bCs/>
          <w:sz w:val="26"/>
          <w:szCs w:val="26"/>
          <w:lang w:eastAsia="en-US"/>
        </w:rPr>
        <w:t>(далее – Положение)</w:t>
      </w:r>
    </w:p>
    <w:p w:rsidR="00C570D1" w:rsidRPr="001D399F" w:rsidRDefault="00C570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968B0" w:rsidRPr="001D399F" w:rsidRDefault="00E968B0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1. Основанием для служебной заграничной командировки лиц,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работающих в органах местного самоуправления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округа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и работников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Pr="001D399F">
        <w:rPr>
          <w:rFonts w:ascii="Times New Roman" w:hAnsi="Times New Roman" w:cs="Times New Roman"/>
          <w:sz w:val="26"/>
          <w:szCs w:val="26"/>
        </w:rPr>
        <w:t xml:space="preserve">является распоряжение (приказ) руководителя соответствующего органа местного самоуправления </w:t>
      </w:r>
      <w:r w:rsidR="00E43129" w:rsidRPr="001D399F">
        <w:rPr>
          <w:rFonts w:ascii="Times New Roman" w:hAnsi="Times New Roman" w:cs="Times New Roman"/>
          <w:sz w:val="26"/>
          <w:szCs w:val="26"/>
        </w:rPr>
        <w:t>округ</w:t>
      </w:r>
      <w:r w:rsidRPr="001D399F">
        <w:rPr>
          <w:rFonts w:ascii="Times New Roman" w:hAnsi="Times New Roman" w:cs="Times New Roman"/>
          <w:sz w:val="26"/>
          <w:szCs w:val="26"/>
        </w:rPr>
        <w:t xml:space="preserve">а, представителя нанимателя </w:t>
      </w:r>
      <w:r w:rsidR="00A0729A">
        <w:rPr>
          <w:rFonts w:ascii="Times New Roman" w:hAnsi="Times New Roman" w:cs="Times New Roman"/>
          <w:sz w:val="26"/>
          <w:szCs w:val="26"/>
        </w:rPr>
        <w:t>(работодателя) муниципального учреждения округа.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2. Расходы в иностранной валюте и </w:t>
      </w:r>
      <w:r w:rsidR="00FB32A0">
        <w:rPr>
          <w:rFonts w:ascii="Times New Roman" w:hAnsi="Times New Roman" w:cs="Times New Roman"/>
          <w:sz w:val="26"/>
          <w:szCs w:val="26"/>
        </w:rPr>
        <w:t>в рублях</w:t>
      </w:r>
      <w:r w:rsidRPr="001D399F">
        <w:rPr>
          <w:rFonts w:ascii="Times New Roman" w:hAnsi="Times New Roman" w:cs="Times New Roman"/>
          <w:sz w:val="26"/>
          <w:szCs w:val="26"/>
        </w:rPr>
        <w:t>, подлежащие возмещению в краткосрочных заграничных служебных командировках, в зависимости от их целевого назначения подразделяются на: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командировочные расходы;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представительские расходы.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 К командировочным расходам относятся: расходы по оформлению заграничного паспорта, полиса медицинского страхования и оплате консульского сбора, транспортные расходы, расходы по найму жилья; коммуникационные расходы; трансферы; дополнительные служебные расходы; конвертация валюты; суточные; услуги переводчика.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3.1. Расходы по оформлению заграничного паспорта, полиса медицинского страхования и оплате консульского сбора при оформлении виз возмещаются командируемому лицу в полном объеме по предъявлении отчетных финансовых документов.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3.2. Транспортные расходы предназначены для оплаты проезда командируемого лица в страну пребывания и передвижения между населенными пунктами на ее территории воздушным, железнодорожным, водным, автомобильным транспортом.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Оплата проезда производится в соответствии с правилами, установленными нормами расходов на служебные командировки лиц, </w:t>
      </w:r>
      <w:r w:rsidR="00AE54F5" w:rsidRPr="001D399F">
        <w:rPr>
          <w:rFonts w:ascii="Times New Roman" w:hAnsi="Times New Roman" w:cs="Times New Roman"/>
          <w:sz w:val="26"/>
          <w:szCs w:val="26"/>
        </w:rPr>
        <w:t xml:space="preserve"> </w:t>
      </w:r>
      <w:r w:rsidR="002D2335">
        <w:rPr>
          <w:rFonts w:ascii="Times New Roman" w:hAnsi="Times New Roman" w:cs="Times New Roman"/>
          <w:sz w:val="26"/>
          <w:szCs w:val="26"/>
          <w:lang w:eastAsia="en-US"/>
        </w:rPr>
        <w:t>работающим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в органах местного самоуправления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и работников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</w:t>
      </w:r>
      <w:r w:rsidRPr="001D399F">
        <w:rPr>
          <w:rFonts w:ascii="Times New Roman" w:hAnsi="Times New Roman" w:cs="Times New Roman"/>
          <w:sz w:val="26"/>
          <w:szCs w:val="26"/>
        </w:rPr>
        <w:t xml:space="preserve">в пределах Российской Федерации, утвержденными решением Представительного Собрания </w:t>
      </w:r>
      <w:r w:rsidR="00E43129" w:rsidRPr="001D399F">
        <w:rPr>
          <w:rFonts w:ascii="Times New Roman" w:hAnsi="Times New Roman" w:cs="Times New Roman"/>
          <w:sz w:val="26"/>
          <w:szCs w:val="26"/>
        </w:rPr>
        <w:t>округ</w:t>
      </w:r>
      <w:r w:rsidRPr="001D399F">
        <w:rPr>
          <w:rFonts w:ascii="Times New Roman" w:hAnsi="Times New Roman" w:cs="Times New Roman"/>
          <w:sz w:val="26"/>
          <w:szCs w:val="26"/>
        </w:rPr>
        <w:t>а.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Оплата багажа сверх провозимого бесплатно по билету того вида транспорта, которым следует командируемое лицо, производится за счет личных средств.</w:t>
      </w:r>
    </w:p>
    <w:p w:rsidR="006C7D20" w:rsidRPr="006C7D20" w:rsidRDefault="00E968B0" w:rsidP="006C7D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D20">
        <w:rPr>
          <w:rFonts w:ascii="Times New Roman" w:hAnsi="Times New Roman" w:cs="Times New Roman"/>
          <w:sz w:val="26"/>
          <w:szCs w:val="26"/>
        </w:rPr>
        <w:t xml:space="preserve">3.3. Расходы по найму жилого помещения (номера в гостинице, мотеле, пансионате и т.п.) возмещаются в пределах нормативов, установленных приказом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Минфина РФ от 2 августа 2004 г. N 64н</w:t>
      </w:r>
      <w:r w:rsidR="006C7D20">
        <w:rPr>
          <w:rFonts w:ascii="Times New Roman" w:hAnsi="Times New Roman" w:cs="Times New Roman"/>
          <w:color w:val="22272F"/>
          <w:sz w:val="26"/>
          <w:szCs w:val="26"/>
        </w:rPr>
        <w:t xml:space="preserve">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"Об установлении предельных норм возмещения расходов по найму жилого помещения в иностранной валюте при служебных командировках на территории иностранных государств работников,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lastRenderedPageBreak/>
        <w:t>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учреждений"</w:t>
      </w:r>
    </w:p>
    <w:p w:rsidR="00C570D1" w:rsidRPr="001D399F" w:rsidRDefault="006C7D2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D20">
        <w:rPr>
          <w:rFonts w:ascii="Times New Roman" w:hAnsi="Times New Roman" w:cs="Times New Roman"/>
          <w:sz w:val="26"/>
          <w:szCs w:val="26"/>
        </w:rPr>
        <w:t xml:space="preserve"> </w:t>
      </w:r>
      <w:r w:rsidR="00C570D1" w:rsidRPr="006C7D20">
        <w:rPr>
          <w:rFonts w:ascii="Times New Roman" w:hAnsi="Times New Roman" w:cs="Times New Roman"/>
          <w:sz w:val="26"/>
          <w:szCs w:val="26"/>
        </w:rPr>
        <w:t>В тех случаях, когда в письме-приглашении, рекламном проспекте</w:t>
      </w:r>
      <w:r w:rsidR="00C570D1" w:rsidRPr="001D399F">
        <w:rPr>
          <w:rFonts w:ascii="Times New Roman" w:hAnsi="Times New Roman" w:cs="Times New Roman"/>
          <w:sz w:val="26"/>
          <w:szCs w:val="26"/>
        </w:rPr>
        <w:t>, информационном сообщении, программе и т.п. командируемому лицу рекомендовано принимающей стороной (дирекция выставки, организация - устроитель международной конференции, совещания, семинара, симпозиума и т.п.) поселиться в гостинице, определенной форматом визита или программой международного мероприятия, расходы по найму жилого помещения возмещаются по фактическим затратам, подтвержденным соответствующими документами.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Расходы на питание, пользование мини-баром, телевизором, сауной, другие услуги, телефонные переговоры по личным вопросам, включенные в гостиничный счет, возмещению не подлежат.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3.4. Подлежат возмещению коммуникационные расходы по отправке писем, бандеролей, факсимильных сообщений, телеграмм, электронной почты, за пользование сетью "Интернет" и за телефонные переговоры по служебным вопросам во время заграничной командировки, подтвержденные соответствующими документами с обоснованием необходимости подобных расходов.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3.5. Оплата трансферов (оплата проезда внутри одного населенного пункта, от аэропорта, вокзала, порта до гостиницы, места деловой встречи или мероприятия и обратно, а также расходы по найму легкового автотранспорта по согласованному ранее маршруту) возмещается при предъявлении подтверждающих документов (счета, квитанции, проездные билеты и т.п.).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3.6. Дополнительные служебные расходы, связанные со спецификой международного мероприятия, для участия в котором командировано должностное лицо (регистрационный сбор участника конференции, форума, совещания, семинара и т.п., деловые экскурсии, участие в протокольных мероприятиях) подлежат оплате при наличии соответствующих отчетных первичных документов и подтверждении официальными документами принимающей стороны: программой, информационным сообщением, письмом-приглашением.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3.7. Конвертация валюты в стране пребывания подтверждается соответствующей справкой банка или обменного пункта. Расходы указанного вида подлежат возмещению по распоряжению руководителя соответствующего органа местного самоуправления </w:t>
      </w:r>
      <w:r w:rsidR="00E43129" w:rsidRPr="001D399F">
        <w:rPr>
          <w:rFonts w:ascii="Times New Roman" w:hAnsi="Times New Roman" w:cs="Times New Roman"/>
          <w:sz w:val="26"/>
          <w:szCs w:val="26"/>
        </w:rPr>
        <w:t>округ</w:t>
      </w:r>
      <w:r w:rsidRPr="001D399F">
        <w:rPr>
          <w:rFonts w:ascii="Times New Roman" w:hAnsi="Times New Roman" w:cs="Times New Roman"/>
          <w:sz w:val="26"/>
          <w:szCs w:val="26"/>
        </w:rPr>
        <w:t>а.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3.8. За время заграничной командировки выплачиваются суточные: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при проезде по территории Российской Федерации - в валюте Российской Федерации по нормам</w:t>
      </w:r>
      <w:r w:rsidR="00E968B0" w:rsidRPr="001D399F">
        <w:rPr>
          <w:rFonts w:ascii="Times New Roman" w:hAnsi="Times New Roman" w:cs="Times New Roman"/>
          <w:bCs/>
          <w:sz w:val="26"/>
          <w:szCs w:val="26"/>
        </w:rPr>
        <w:t xml:space="preserve"> расходов на служебные командировки лиц,</w:t>
      </w:r>
      <w:r w:rsidR="00815D20" w:rsidRPr="001D399F">
        <w:rPr>
          <w:rFonts w:ascii="Times New Roman" w:hAnsi="Times New Roman" w:cs="Times New Roman"/>
          <w:sz w:val="26"/>
          <w:szCs w:val="26"/>
        </w:rPr>
        <w:t xml:space="preserve"> </w:t>
      </w:r>
      <w:r w:rsidR="00815D20">
        <w:rPr>
          <w:rFonts w:ascii="Times New Roman" w:hAnsi="Times New Roman" w:cs="Times New Roman"/>
          <w:sz w:val="26"/>
          <w:szCs w:val="26"/>
          <w:lang w:eastAsia="en-US"/>
        </w:rPr>
        <w:t>работающих в органах местного самоуправления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815D20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муниципальных </w:t>
      </w:r>
      <w:r w:rsidR="00A0729A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815D20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E968B0" w:rsidRPr="001D399F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, </w:t>
      </w:r>
      <w:r w:rsidR="00E968B0" w:rsidRPr="001D399F">
        <w:rPr>
          <w:rFonts w:ascii="Times New Roman" w:hAnsi="Times New Roman" w:cs="Times New Roman"/>
          <w:bCs/>
          <w:sz w:val="26"/>
          <w:szCs w:val="26"/>
        </w:rPr>
        <w:t xml:space="preserve">в пределах Российской Федерации, утвержденным решением </w:t>
      </w:r>
      <w:r w:rsidR="00E43129" w:rsidRPr="001D399F">
        <w:rPr>
          <w:rFonts w:ascii="Times New Roman" w:hAnsi="Times New Roman" w:cs="Times New Roman"/>
          <w:bCs/>
          <w:sz w:val="26"/>
          <w:szCs w:val="26"/>
        </w:rPr>
        <w:t>П</w:t>
      </w:r>
      <w:r w:rsidR="00E968B0" w:rsidRPr="001D399F">
        <w:rPr>
          <w:rFonts w:ascii="Times New Roman" w:hAnsi="Times New Roman" w:cs="Times New Roman"/>
          <w:bCs/>
          <w:sz w:val="26"/>
          <w:szCs w:val="26"/>
        </w:rPr>
        <w:t xml:space="preserve">редставительного Собрания </w:t>
      </w:r>
      <w:r w:rsidR="00E43129" w:rsidRPr="001D399F">
        <w:rPr>
          <w:rFonts w:ascii="Times New Roman" w:hAnsi="Times New Roman" w:cs="Times New Roman"/>
          <w:bCs/>
          <w:sz w:val="26"/>
          <w:szCs w:val="26"/>
        </w:rPr>
        <w:t>округ</w:t>
      </w:r>
      <w:r w:rsidR="00E968B0" w:rsidRPr="001D399F">
        <w:rPr>
          <w:rFonts w:ascii="Times New Roman" w:hAnsi="Times New Roman" w:cs="Times New Roman"/>
          <w:bCs/>
          <w:sz w:val="26"/>
          <w:szCs w:val="26"/>
        </w:rPr>
        <w:t>а (приложение 1)</w:t>
      </w:r>
      <w:r w:rsidRPr="001D399F">
        <w:rPr>
          <w:rFonts w:ascii="Times New Roman" w:hAnsi="Times New Roman" w:cs="Times New Roman"/>
          <w:sz w:val="26"/>
          <w:szCs w:val="26"/>
        </w:rPr>
        <w:t>;</w:t>
      </w:r>
    </w:p>
    <w:p w:rsidR="00C570D1" w:rsidRPr="006C7D20" w:rsidRDefault="00C570D1" w:rsidP="006C7D2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при проезде и за время пребывания на территории иностранного государства - в </w:t>
      </w:r>
      <w:r w:rsidRPr="006C7D20">
        <w:rPr>
          <w:rFonts w:ascii="Times New Roman" w:hAnsi="Times New Roman" w:cs="Times New Roman"/>
          <w:sz w:val="26"/>
          <w:szCs w:val="26"/>
        </w:rPr>
        <w:t>иностранной валюте по нормам, предусмотренным постановлением</w:t>
      </w:r>
      <w:r w:rsidR="006C7D20" w:rsidRPr="006C7D20">
        <w:rPr>
          <w:rFonts w:ascii="Times New Roman" w:hAnsi="Times New Roman" w:cs="Times New Roman"/>
          <w:sz w:val="26"/>
          <w:szCs w:val="26"/>
        </w:rPr>
        <w:t xml:space="preserve">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>Правительства РФ от 26 декабря 2005 г. N 812</w:t>
      </w:r>
      <w:r w:rsidR="006C7D20">
        <w:rPr>
          <w:rFonts w:ascii="Times New Roman" w:hAnsi="Times New Roman" w:cs="Times New Roman"/>
          <w:color w:val="22272F"/>
          <w:sz w:val="26"/>
          <w:szCs w:val="26"/>
        </w:rPr>
        <w:t xml:space="preserve">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t xml:space="preserve">"О размере и порядке выплаты суточных и надбавок к суточным при служебных командировках на территории иностранных государств работников, заключивших трудовой договор о работе в федеральных государственных органах, работников государственных внебюджетных фондов Российской Федерации, федеральных государственных учреждений, военнослужащих, проходящих военную службу по контракту в Вооруженных Силах </w:t>
      </w:r>
      <w:r w:rsidR="006C7D20" w:rsidRPr="006C7D20">
        <w:rPr>
          <w:rFonts w:ascii="Times New Roman" w:hAnsi="Times New Roman" w:cs="Times New Roman"/>
          <w:color w:val="22272F"/>
          <w:sz w:val="26"/>
          <w:szCs w:val="26"/>
          <w:shd w:val="clear" w:color="auto" w:fill="FFFFFF"/>
        </w:rPr>
        <w:lastRenderedPageBreak/>
        <w:t>Российской Федерации, федеральных органах исполнительной власти и федеральных государственных органах, в которых федеральным законом предусмотрена военная служба, а также о размере и порядке возмещения указанным военнослужащим дополнительных расходов при служебных командировках на территории иностранных государств"</w:t>
      </w:r>
      <w:r w:rsidR="00A81F50">
        <w:rPr>
          <w:rFonts w:ascii="Times New Roman" w:hAnsi="Times New Roman" w:cs="Times New Roman"/>
          <w:sz w:val="26"/>
          <w:szCs w:val="26"/>
        </w:rPr>
        <w:t>для работников, выезжающих в краткосрочные ( не более 60 дней) командировки за границу, за исключением стран, указанных в приложении к настоящему Положению.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C7D20">
        <w:rPr>
          <w:rFonts w:ascii="Times New Roman" w:hAnsi="Times New Roman" w:cs="Times New Roman"/>
          <w:sz w:val="26"/>
          <w:szCs w:val="26"/>
        </w:rPr>
        <w:t xml:space="preserve">При следовании </w:t>
      </w:r>
      <w:r w:rsidR="00FB32A0" w:rsidRPr="006C7D20">
        <w:rPr>
          <w:rFonts w:ascii="Times New Roman" w:hAnsi="Times New Roman" w:cs="Times New Roman"/>
          <w:sz w:val="26"/>
          <w:szCs w:val="26"/>
        </w:rPr>
        <w:t xml:space="preserve">с территории </w:t>
      </w:r>
      <w:r w:rsidRPr="006C7D20">
        <w:rPr>
          <w:rFonts w:ascii="Times New Roman" w:hAnsi="Times New Roman" w:cs="Times New Roman"/>
          <w:sz w:val="26"/>
          <w:szCs w:val="26"/>
        </w:rPr>
        <w:t>Российской Ф</w:t>
      </w:r>
      <w:r w:rsidRPr="001D399F">
        <w:rPr>
          <w:rFonts w:ascii="Times New Roman" w:hAnsi="Times New Roman" w:cs="Times New Roman"/>
          <w:sz w:val="26"/>
          <w:szCs w:val="26"/>
        </w:rPr>
        <w:t xml:space="preserve">едерации за день пересечения российской границы включается в дни, за которые суточные выплачиваются в иностранной валюте, а при следовании </w:t>
      </w:r>
      <w:r w:rsidR="00FB32A0">
        <w:rPr>
          <w:rFonts w:ascii="Times New Roman" w:hAnsi="Times New Roman" w:cs="Times New Roman"/>
          <w:sz w:val="26"/>
          <w:szCs w:val="26"/>
        </w:rPr>
        <w:t>на территорию</w:t>
      </w:r>
      <w:r w:rsidRPr="001D399F">
        <w:rPr>
          <w:rFonts w:ascii="Times New Roman" w:hAnsi="Times New Roman" w:cs="Times New Roman"/>
          <w:sz w:val="26"/>
          <w:szCs w:val="26"/>
        </w:rPr>
        <w:t xml:space="preserve"> Российск</w:t>
      </w:r>
      <w:r w:rsidR="00FB32A0">
        <w:rPr>
          <w:rFonts w:ascii="Times New Roman" w:hAnsi="Times New Roman" w:cs="Times New Roman"/>
          <w:sz w:val="26"/>
          <w:szCs w:val="26"/>
        </w:rPr>
        <w:t>ой</w:t>
      </w:r>
      <w:r w:rsidRPr="001D399F">
        <w:rPr>
          <w:rFonts w:ascii="Times New Roman" w:hAnsi="Times New Roman" w:cs="Times New Roman"/>
          <w:sz w:val="26"/>
          <w:szCs w:val="26"/>
        </w:rPr>
        <w:t xml:space="preserve"> Федераци</w:t>
      </w:r>
      <w:r w:rsidR="00FB32A0">
        <w:rPr>
          <w:rFonts w:ascii="Times New Roman" w:hAnsi="Times New Roman" w:cs="Times New Roman"/>
          <w:sz w:val="26"/>
          <w:szCs w:val="26"/>
        </w:rPr>
        <w:t>и</w:t>
      </w:r>
      <w:r w:rsidRPr="001D399F">
        <w:rPr>
          <w:rFonts w:ascii="Times New Roman" w:hAnsi="Times New Roman" w:cs="Times New Roman"/>
          <w:sz w:val="26"/>
          <w:szCs w:val="26"/>
        </w:rPr>
        <w:t xml:space="preserve"> день пересечения российской границы включается в дни, за которые суточные выплачиваются в валюте Российской Федерации.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При направлении в служебную командировку на территории двух или более иностранных государств суточные за день пересечения границы между иностранными государствами выплачиваются в иностранной валюте по нормам, установленным для государства, в которое направляется командируемое лицо.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При направлении в служебную командировку на территории государств - участников Содружества Независимых Государств, с которыми заключены межправительственные соглашения, на основании которых в документах для въезда и выезда пограничными органами не делаются отметки о пересечении государственной границы, дата пересечения государственной границы Российской Федерации определяется по проездным документам (билетам).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За время проезда водным транспортом, если в стоимость билета включена стоимость питания, суточные выплачиваются в размере 30 процентов от размера суточных, установленных настоящим Положением, за каждый календарный день нахождения в пути, включая день прибытия в страну назначения.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В тех случаях, когда лица, направленные в краткосрочную командировку за границу, в период командировки обеспечиваются иностранной валютой на личные расходы за счет принимающей стороны, направляющая сторона выплату суточных этим лицам не производит.</w:t>
      </w:r>
    </w:p>
    <w:p w:rsidR="00C570D1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Если принимающая сторона не выплачивает указанным лицам иностранную валюту на личные расходы, но предоставляет им за свой счет питание (завтрак, обед и ужин), то суточные им выплачиваются в размере 30 процентов от размера суточных, установленных настоящим Положением.</w:t>
      </w:r>
    </w:p>
    <w:p w:rsidR="00FB32A0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Лицу, выехавшему в краткосрочную служебную командировку на территории иностранного государства и возвратившемуся на территорию Российской Федерации в тот же день, суточные в иностранной валюте выплачиваются в размере 50 процентов суточных, установленных настоящим Положением.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3.9. В случае если командируемое лицо или члены делегации не владеют языком международного делового общения (английский) или языком страны пребывания, что делает невозможным выполнение командировочного задания, а услуги по переводу не предоставляются принимающей стороной (организацией, фирмой, оргкомитетом международного мероприятия) или предоставляются на платной основе, то командируемый(ые) вправе обратиться к услугам переводчика и оплатить их.</w:t>
      </w:r>
    </w:p>
    <w:p w:rsidR="00C570D1" w:rsidRPr="001D399F" w:rsidRDefault="00C570D1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Потребность в услугах переводчика и их стоимость выясняется заранее, при подготовке к поездке. Предоставление услуг переводчика на платной (или безвозмездной) основе указывается принимающей стороной в предварительных </w:t>
      </w:r>
      <w:r w:rsidRPr="001D399F">
        <w:rPr>
          <w:rFonts w:ascii="Times New Roman" w:hAnsi="Times New Roman" w:cs="Times New Roman"/>
          <w:sz w:val="26"/>
          <w:szCs w:val="26"/>
        </w:rPr>
        <w:lastRenderedPageBreak/>
        <w:t>переговорах или письме-приглашении, определяющем порядок и условия приема.</w:t>
      </w:r>
    </w:p>
    <w:p w:rsidR="00C570D1" w:rsidRPr="001D399F" w:rsidRDefault="00C66165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 xml:space="preserve">Расходы указанного вида подлежат возмещению по решению руководителя соответствующего органа местного самоуправления </w:t>
      </w:r>
      <w:r w:rsidR="00B6383B" w:rsidRPr="001D399F">
        <w:rPr>
          <w:rFonts w:ascii="Times New Roman" w:hAnsi="Times New Roman" w:cs="Times New Roman"/>
          <w:sz w:val="26"/>
          <w:szCs w:val="26"/>
        </w:rPr>
        <w:t>округ</w:t>
      </w:r>
      <w:r w:rsidRPr="001D399F">
        <w:rPr>
          <w:rFonts w:ascii="Times New Roman" w:hAnsi="Times New Roman" w:cs="Times New Roman"/>
          <w:sz w:val="26"/>
          <w:szCs w:val="26"/>
        </w:rPr>
        <w:t>а при предъявлении отчетных документов.</w:t>
      </w:r>
    </w:p>
    <w:p w:rsidR="00C570D1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570D1" w:rsidRPr="001D399F">
        <w:rPr>
          <w:rFonts w:ascii="Times New Roman" w:hAnsi="Times New Roman" w:cs="Times New Roman"/>
          <w:sz w:val="26"/>
          <w:szCs w:val="26"/>
        </w:rPr>
        <w:t>. Представительские расходы (расходы протокольного характера) - это денежные средства в иностранной валюте, выдаваемые командируемому лицу на покрытие расходов, связанных с участием в переговорах с иностранными партнерами с целью установления и развития взаимовыгодного делового сотрудничества. К ним относятся: буфетное обслуживание переговоров, деловой обед или ужин с партнером, наем легкового автотранспорта, посещение культурных и иных протокольных мероприятий, приобретение цветов, фотосъемка, представительские сувениры и т.п.</w:t>
      </w:r>
    </w:p>
    <w:p w:rsidR="00C570D1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66165" w:rsidRPr="001D399F">
        <w:rPr>
          <w:rFonts w:ascii="Times New Roman" w:hAnsi="Times New Roman" w:cs="Times New Roman"/>
          <w:sz w:val="26"/>
          <w:szCs w:val="26"/>
        </w:rPr>
        <w:t>.1. Представительские расходы (расходы протокольного характера) не являются обязательными для заграничной командировки. Их необходимость и размер в соответствии с целью командировки определяет командируемое лицо в служебной записке о направлении в служебную командировку.</w:t>
      </w:r>
    </w:p>
    <w:p w:rsidR="00C570D1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.2. Размер представительских расходов для </w:t>
      </w:r>
      <w:r w:rsidR="00A0729A">
        <w:rPr>
          <w:rFonts w:ascii="Times New Roman" w:hAnsi="Times New Roman" w:cs="Times New Roman"/>
          <w:sz w:val="26"/>
          <w:szCs w:val="26"/>
        </w:rPr>
        <w:t>командируемых лиц</w:t>
      </w:r>
      <w:r w:rsidR="00C570D1" w:rsidRPr="001D399F">
        <w:rPr>
          <w:rFonts w:ascii="Times New Roman" w:hAnsi="Times New Roman" w:cs="Times New Roman"/>
          <w:sz w:val="26"/>
          <w:szCs w:val="26"/>
        </w:rPr>
        <w:t>, не должен превышать 120 евро.</w:t>
      </w:r>
    </w:p>
    <w:p w:rsidR="00C570D1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570D1" w:rsidRPr="001D399F">
        <w:rPr>
          <w:rFonts w:ascii="Times New Roman" w:hAnsi="Times New Roman" w:cs="Times New Roman"/>
          <w:sz w:val="26"/>
          <w:szCs w:val="26"/>
        </w:rPr>
        <w:t xml:space="preserve">.3. Лицам,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>работающим в органах мест</w:t>
      </w:r>
      <w:r w:rsidR="0024673A">
        <w:rPr>
          <w:rFonts w:ascii="Times New Roman" w:hAnsi="Times New Roman" w:cs="Times New Roman"/>
          <w:sz w:val="26"/>
          <w:szCs w:val="26"/>
          <w:lang w:eastAsia="en-US"/>
        </w:rPr>
        <w:t>ного самоуправления</w:t>
      </w:r>
      <w:r w:rsidR="00542C80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24673A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муниципальных </w:t>
      </w:r>
      <w:r w:rsidR="00542C80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AE54F5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C570D1" w:rsidRPr="001D399F">
        <w:rPr>
          <w:rFonts w:ascii="Times New Roman" w:hAnsi="Times New Roman" w:cs="Times New Roman"/>
          <w:sz w:val="26"/>
          <w:szCs w:val="26"/>
          <w:lang w:eastAsia="en-US"/>
        </w:rPr>
        <w:t xml:space="preserve">, </w:t>
      </w:r>
      <w:r w:rsidR="00C570D1" w:rsidRPr="001D399F">
        <w:rPr>
          <w:rFonts w:ascii="Times New Roman" w:hAnsi="Times New Roman" w:cs="Times New Roman"/>
          <w:sz w:val="26"/>
          <w:szCs w:val="26"/>
        </w:rPr>
        <w:t>представительские расходы выдаются при условии, если указанные должностные лица в заграничной командировке представляют Усть-Кубинский</w:t>
      </w:r>
      <w:r w:rsidR="00B6383B" w:rsidRPr="001D399F">
        <w:rPr>
          <w:rFonts w:ascii="Times New Roman" w:hAnsi="Times New Roman" w:cs="Times New Roman"/>
          <w:sz w:val="26"/>
          <w:szCs w:val="26"/>
        </w:rPr>
        <w:t xml:space="preserve"> муниципальный округ</w:t>
      </w:r>
      <w:r w:rsidR="00C570D1" w:rsidRPr="001D399F">
        <w:rPr>
          <w:rFonts w:ascii="Times New Roman" w:hAnsi="Times New Roman" w:cs="Times New Roman"/>
          <w:sz w:val="26"/>
          <w:szCs w:val="26"/>
        </w:rPr>
        <w:t>.</w:t>
      </w:r>
    </w:p>
    <w:p w:rsidR="00C570D1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C570D1" w:rsidRPr="001D399F">
        <w:rPr>
          <w:rFonts w:ascii="Times New Roman" w:hAnsi="Times New Roman" w:cs="Times New Roman"/>
          <w:sz w:val="26"/>
          <w:szCs w:val="26"/>
        </w:rPr>
        <w:t>.4. Целесообразность и действительность произведенных представительских расходов командируемое лицо подтверждает при авансовом отчете соответств</w:t>
      </w:r>
      <w:r w:rsidR="00C66165" w:rsidRPr="001D399F">
        <w:rPr>
          <w:rFonts w:ascii="Times New Roman" w:hAnsi="Times New Roman" w:cs="Times New Roman"/>
          <w:sz w:val="26"/>
          <w:szCs w:val="26"/>
        </w:rPr>
        <w:t>ующими финансовыми документами.</w:t>
      </w:r>
    </w:p>
    <w:p w:rsidR="00FB32A0" w:rsidRPr="001D399F" w:rsidRDefault="00FB32A0" w:rsidP="0008361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 Особенности возмещения расходов при командировании лиц,</w:t>
      </w:r>
      <w:r w:rsidR="00461B1B" w:rsidRPr="00461B1B">
        <w:rPr>
          <w:rFonts w:ascii="Times New Roman" w:hAnsi="Times New Roman" w:cs="Times New Roman"/>
          <w:sz w:val="26"/>
          <w:szCs w:val="26"/>
        </w:rPr>
        <w:t xml:space="preserve"> </w:t>
      </w:r>
      <w:r w:rsidR="00461B1B" w:rsidRPr="001D399F">
        <w:rPr>
          <w:rFonts w:ascii="Times New Roman" w:hAnsi="Times New Roman" w:cs="Times New Roman"/>
          <w:sz w:val="26"/>
          <w:szCs w:val="26"/>
        </w:rPr>
        <w:t xml:space="preserve"> </w:t>
      </w:r>
      <w:r w:rsidR="00461B1B">
        <w:rPr>
          <w:rFonts w:ascii="Times New Roman" w:hAnsi="Times New Roman" w:cs="Times New Roman"/>
          <w:sz w:val="26"/>
          <w:szCs w:val="26"/>
          <w:lang w:eastAsia="en-US"/>
        </w:rPr>
        <w:t>работающих в органах местного самоуправления</w:t>
      </w:r>
      <w:r w:rsidR="00542C80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461B1B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работников муниципальных </w:t>
      </w:r>
      <w:r w:rsidR="00542C80">
        <w:rPr>
          <w:rFonts w:ascii="Times New Roman" w:hAnsi="Times New Roman" w:cs="Times New Roman"/>
          <w:sz w:val="26"/>
          <w:szCs w:val="26"/>
          <w:lang w:eastAsia="en-US"/>
        </w:rPr>
        <w:t xml:space="preserve">учреждений </w:t>
      </w:r>
      <w:r w:rsidR="00461B1B">
        <w:rPr>
          <w:rFonts w:ascii="Times New Roman" w:hAnsi="Times New Roman" w:cs="Times New Roman"/>
          <w:sz w:val="26"/>
          <w:szCs w:val="26"/>
          <w:lang w:eastAsia="en-US"/>
        </w:rPr>
        <w:t xml:space="preserve"> округа</w:t>
      </w:r>
      <w:r w:rsidR="00461B1B" w:rsidRPr="001D399F">
        <w:rPr>
          <w:rFonts w:ascii="Times New Roman" w:hAnsi="Times New Roman" w:cs="Times New Roman"/>
          <w:sz w:val="26"/>
          <w:szCs w:val="26"/>
          <w:lang w:eastAsia="en-US"/>
        </w:rPr>
        <w:t>,</w:t>
      </w:r>
      <w:r w:rsidR="00461B1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за пределы территории Российской Федерации в связи с геополитической и экономической ситуацией уста</w:t>
      </w:r>
      <w:r w:rsidR="00611FC2">
        <w:rPr>
          <w:rFonts w:ascii="Times New Roman" w:hAnsi="Times New Roman" w:cs="Times New Roman"/>
          <w:sz w:val="26"/>
          <w:szCs w:val="26"/>
        </w:rPr>
        <w:t>навливаются</w:t>
      </w:r>
      <w:r w:rsidR="004900E2">
        <w:rPr>
          <w:rFonts w:ascii="Times New Roman" w:hAnsi="Times New Roman" w:cs="Times New Roman"/>
          <w:sz w:val="26"/>
          <w:szCs w:val="26"/>
        </w:rPr>
        <w:t xml:space="preserve"> поста</w:t>
      </w:r>
      <w:r w:rsidR="0094754C">
        <w:rPr>
          <w:rFonts w:ascii="Times New Roman" w:hAnsi="Times New Roman" w:cs="Times New Roman"/>
          <w:sz w:val="26"/>
          <w:szCs w:val="26"/>
        </w:rPr>
        <w:t>новлением администрации округа.</w:t>
      </w:r>
    </w:p>
    <w:p w:rsidR="00C570D1" w:rsidRPr="001D399F" w:rsidRDefault="00C570D1">
      <w:pPr>
        <w:ind w:firstLine="709"/>
        <w:jc w:val="both"/>
        <w:rPr>
          <w:sz w:val="26"/>
          <w:szCs w:val="26"/>
        </w:rPr>
      </w:pPr>
      <w:r w:rsidRPr="001D399F">
        <w:rPr>
          <w:sz w:val="26"/>
          <w:szCs w:val="26"/>
        </w:rPr>
        <w:br w:type="page"/>
      </w:r>
    </w:p>
    <w:p w:rsidR="00C570D1" w:rsidRPr="001D399F" w:rsidRDefault="00C570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lastRenderedPageBreak/>
        <w:t>Приложение</w:t>
      </w:r>
    </w:p>
    <w:p w:rsidR="00C570D1" w:rsidRPr="001D399F" w:rsidRDefault="00C570D1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к Положению</w:t>
      </w:r>
    </w:p>
    <w:p w:rsidR="00C570D1" w:rsidRPr="001D399F" w:rsidRDefault="00C570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70D1" w:rsidRPr="001D399F" w:rsidRDefault="00C570D1" w:rsidP="00960180">
      <w:pPr>
        <w:pStyle w:val="ConsPlusNormal"/>
        <w:ind w:left="567" w:right="565"/>
        <w:jc w:val="center"/>
        <w:rPr>
          <w:rFonts w:ascii="Times New Roman" w:hAnsi="Times New Roman" w:cs="Times New Roman"/>
          <w:bCs/>
          <w:sz w:val="26"/>
          <w:szCs w:val="26"/>
        </w:rPr>
      </w:pPr>
      <w:bookmarkStart w:id="2" w:name="P147"/>
      <w:bookmarkEnd w:id="2"/>
      <w:r w:rsidRPr="001D399F">
        <w:rPr>
          <w:rFonts w:ascii="Times New Roman" w:hAnsi="Times New Roman" w:cs="Times New Roman"/>
          <w:bCs/>
          <w:sz w:val="26"/>
          <w:szCs w:val="26"/>
        </w:rPr>
        <w:t xml:space="preserve">Размеры </w:t>
      </w:r>
    </w:p>
    <w:p w:rsidR="00C570D1" w:rsidRPr="001D399F" w:rsidRDefault="00C570D1" w:rsidP="00960180">
      <w:pPr>
        <w:pStyle w:val="ConsPlusNormal"/>
        <w:ind w:left="567" w:right="565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1D399F">
        <w:rPr>
          <w:rFonts w:ascii="Times New Roman" w:hAnsi="Times New Roman" w:cs="Times New Roman"/>
          <w:bCs/>
          <w:sz w:val="26"/>
          <w:szCs w:val="26"/>
        </w:rPr>
        <w:t xml:space="preserve">суточных, выплачиваемых лицам, </w:t>
      </w:r>
      <w:r w:rsidR="0024673A">
        <w:rPr>
          <w:rFonts w:ascii="Times New Roman" w:hAnsi="Times New Roman" w:cs="Times New Roman"/>
          <w:sz w:val="26"/>
          <w:szCs w:val="26"/>
          <w:lang w:eastAsia="en-US"/>
        </w:rPr>
        <w:t>работающих в органах местного самоуправления</w:t>
      </w:r>
      <w:r w:rsidR="00542C80">
        <w:rPr>
          <w:rFonts w:ascii="Times New Roman" w:hAnsi="Times New Roman" w:cs="Times New Roman"/>
          <w:sz w:val="26"/>
          <w:szCs w:val="26"/>
          <w:lang w:eastAsia="en-US"/>
        </w:rPr>
        <w:t xml:space="preserve"> округа </w:t>
      </w:r>
      <w:r w:rsidR="0024673A">
        <w:rPr>
          <w:rFonts w:ascii="Times New Roman" w:hAnsi="Times New Roman" w:cs="Times New Roman"/>
          <w:sz w:val="26"/>
          <w:szCs w:val="26"/>
          <w:lang w:eastAsia="en-US"/>
        </w:rPr>
        <w:t xml:space="preserve"> и работникам муниципальных учреждений округа</w:t>
      </w:r>
      <w:r w:rsidRPr="001D399F">
        <w:rPr>
          <w:rFonts w:ascii="Times New Roman" w:hAnsi="Times New Roman" w:cs="Times New Roman"/>
          <w:bCs/>
          <w:sz w:val="26"/>
          <w:szCs w:val="26"/>
          <w:lang w:eastAsia="en-US"/>
        </w:rPr>
        <w:t>,</w:t>
      </w:r>
      <w:r w:rsidR="00960180" w:rsidRPr="001D399F">
        <w:rPr>
          <w:rFonts w:ascii="Times New Roman" w:hAnsi="Times New Roman" w:cs="Times New Roman"/>
          <w:bCs/>
          <w:sz w:val="26"/>
          <w:szCs w:val="26"/>
          <w:lang w:eastAsia="en-US"/>
        </w:rPr>
        <w:t xml:space="preserve"> </w:t>
      </w:r>
      <w:r w:rsidRPr="001D399F">
        <w:rPr>
          <w:rFonts w:ascii="Times New Roman" w:hAnsi="Times New Roman" w:cs="Times New Roman"/>
          <w:bCs/>
          <w:sz w:val="26"/>
          <w:szCs w:val="26"/>
        </w:rPr>
        <w:t>при служебных командировках на территории</w:t>
      </w:r>
      <w:r w:rsidR="00960180" w:rsidRPr="001D399F">
        <w:rPr>
          <w:rFonts w:ascii="Times New Roman" w:hAnsi="Times New Roman" w:cs="Times New Roman"/>
          <w:bCs/>
          <w:sz w:val="26"/>
          <w:szCs w:val="26"/>
        </w:rPr>
        <w:t xml:space="preserve"> </w:t>
      </w:r>
      <w:r w:rsidRPr="001D399F">
        <w:rPr>
          <w:rFonts w:ascii="Times New Roman" w:hAnsi="Times New Roman" w:cs="Times New Roman"/>
          <w:bCs/>
          <w:sz w:val="26"/>
          <w:szCs w:val="26"/>
        </w:rPr>
        <w:t>отдельных иностранных государств</w:t>
      </w:r>
    </w:p>
    <w:p w:rsidR="00C570D1" w:rsidRPr="001D399F" w:rsidRDefault="00C570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9497" w:type="dxa"/>
        <w:tblInd w:w="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379"/>
        <w:gridCol w:w="3118"/>
      </w:tblGrid>
      <w:tr w:rsidR="00C570D1" w:rsidRPr="001D399F" w:rsidTr="005243D8">
        <w:tc>
          <w:tcPr>
            <w:tcW w:w="6379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Страна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Суточные (евро)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570D1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1. Австрия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66165" w:rsidRPr="001D399F" w:rsidTr="005243D8">
        <w:tc>
          <w:tcPr>
            <w:tcW w:w="6379" w:type="dxa"/>
          </w:tcPr>
          <w:p w:rsidR="00C66165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2. Армения</w:t>
            </w:r>
          </w:p>
        </w:tc>
        <w:tc>
          <w:tcPr>
            <w:tcW w:w="3118" w:type="dxa"/>
          </w:tcPr>
          <w:p w:rsidR="00C66165" w:rsidRPr="001D399F" w:rsidRDefault="00C661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Бельгия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Белоруссия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Болгария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Великобритания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Венгрия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Германия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Дания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66165" w:rsidRPr="001D399F" w:rsidTr="005243D8">
        <w:tc>
          <w:tcPr>
            <w:tcW w:w="6379" w:type="dxa"/>
          </w:tcPr>
          <w:p w:rsidR="00C66165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10. Индия</w:t>
            </w:r>
          </w:p>
        </w:tc>
        <w:tc>
          <w:tcPr>
            <w:tcW w:w="3118" w:type="dxa"/>
          </w:tcPr>
          <w:p w:rsidR="00C66165" w:rsidRPr="001D399F" w:rsidRDefault="00C661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Исландия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Испания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Италия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66165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14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Канада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570D1" w:rsidP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60180" w:rsidRPr="001D399F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. Казахстан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C570D1" w:rsidP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960180" w:rsidRPr="001D399F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. Китай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17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Республика Корея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Латвия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19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Люксембург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20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Республика Молдова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Норвегия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22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Польша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23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Португалия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Словакия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66165" w:rsidRPr="001D399F" w:rsidTr="005243D8">
        <w:tc>
          <w:tcPr>
            <w:tcW w:w="6379" w:type="dxa"/>
          </w:tcPr>
          <w:p w:rsidR="00C66165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 xml:space="preserve">25. </w:t>
            </w:r>
            <w:r w:rsidR="00C66165" w:rsidRPr="001D399F">
              <w:rPr>
                <w:rFonts w:ascii="Times New Roman" w:hAnsi="Times New Roman" w:cs="Times New Roman"/>
                <w:sz w:val="26"/>
                <w:szCs w:val="26"/>
              </w:rPr>
              <w:t>Словения</w:t>
            </w:r>
          </w:p>
        </w:tc>
        <w:tc>
          <w:tcPr>
            <w:tcW w:w="3118" w:type="dxa"/>
          </w:tcPr>
          <w:p w:rsidR="00C66165" w:rsidRPr="001D399F" w:rsidRDefault="00C66165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26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США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27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Украина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28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Финляндия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Франция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30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Чехия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31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Швейцария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32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Швеция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  <w:tr w:rsidR="00C570D1" w:rsidRPr="001D399F" w:rsidTr="005243D8">
        <w:tc>
          <w:tcPr>
            <w:tcW w:w="6379" w:type="dxa"/>
          </w:tcPr>
          <w:p w:rsidR="00C570D1" w:rsidRPr="001D399F" w:rsidRDefault="00960180">
            <w:pPr>
              <w:pStyle w:val="ConsPlusNormal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33</w:t>
            </w:r>
            <w:r w:rsidR="00C570D1" w:rsidRPr="001D399F">
              <w:rPr>
                <w:rFonts w:ascii="Times New Roman" w:hAnsi="Times New Roman" w:cs="Times New Roman"/>
                <w:sz w:val="26"/>
                <w:szCs w:val="26"/>
              </w:rPr>
              <w:t>. Япония</w:t>
            </w:r>
          </w:p>
        </w:tc>
        <w:tc>
          <w:tcPr>
            <w:tcW w:w="3118" w:type="dxa"/>
          </w:tcPr>
          <w:p w:rsidR="00C570D1" w:rsidRPr="001D399F" w:rsidRDefault="00C570D1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1D399F">
              <w:rPr>
                <w:rFonts w:ascii="Times New Roman" w:hAnsi="Times New Roman" w:cs="Times New Roman"/>
                <w:sz w:val="26"/>
                <w:szCs w:val="26"/>
              </w:rPr>
              <w:t>68</w:t>
            </w:r>
          </w:p>
        </w:tc>
      </w:tr>
    </w:tbl>
    <w:p w:rsidR="00C570D1" w:rsidRPr="001D399F" w:rsidRDefault="00C570D1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C570D1" w:rsidRPr="001D399F" w:rsidRDefault="00C570D1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1D399F">
        <w:rPr>
          <w:rFonts w:ascii="Times New Roman" w:hAnsi="Times New Roman" w:cs="Times New Roman"/>
          <w:sz w:val="26"/>
          <w:szCs w:val="26"/>
        </w:rPr>
        <w:t>Примечание: в случае повышения курса евро по отношению к рублю следует уменьшать норму суточных так, чтобы ее рублевый эквивалент не превышал 2500 (две тысячи пятьсот) рублей.</w:t>
      </w:r>
    </w:p>
    <w:sectPr w:rsidR="00C570D1" w:rsidRPr="001D399F" w:rsidSect="001D399F">
      <w:headerReference w:type="default" r:id="rId7"/>
      <w:footerReference w:type="default" r:id="rId8"/>
      <w:pgSz w:w="11906" w:h="16838"/>
      <w:pgMar w:top="1134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0D3F" w:rsidRDefault="001C0D3F" w:rsidP="00A75B07">
      <w:r>
        <w:separator/>
      </w:r>
    </w:p>
  </w:endnote>
  <w:endnote w:type="continuationSeparator" w:id="1">
    <w:p w:rsidR="001C0D3F" w:rsidRDefault="001C0D3F" w:rsidP="00A75B0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7467969"/>
      <w:docPartObj>
        <w:docPartGallery w:val="Page Numbers (Bottom of Page)"/>
        <w:docPartUnique/>
      </w:docPartObj>
    </w:sdtPr>
    <w:sdtContent>
      <w:p w:rsidR="005E155C" w:rsidRDefault="005E155C">
        <w:pPr>
          <w:pStyle w:val="aa"/>
          <w:jc w:val="center"/>
        </w:pPr>
        <w:fldSimple w:instr=" PAGE   \* MERGEFORMAT ">
          <w:r w:rsidR="00E17990">
            <w:rPr>
              <w:noProof/>
            </w:rPr>
            <w:t>3</w:t>
          </w:r>
        </w:fldSimple>
      </w:p>
    </w:sdtContent>
  </w:sdt>
  <w:p w:rsidR="005E155C" w:rsidRDefault="005E155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0D3F" w:rsidRDefault="001C0D3F" w:rsidP="00A75B07">
      <w:r>
        <w:separator/>
      </w:r>
    </w:p>
  </w:footnote>
  <w:footnote w:type="continuationSeparator" w:id="1">
    <w:p w:rsidR="001C0D3F" w:rsidRDefault="001C0D3F" w:rsidP="00A75B0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E155C" w:rsidRDefault="005E155C" w:rsidP="00A75B07">
    <w:pPr>
      <w:pStyle w:val="a8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defaultTabStop w:val="708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3E7F95"/>
    <w:rsid w:val="00052A68"/>
    <w:rsid w:val="00072B53"/>
    <w:rsid w:val="000772D7"/>
    <w:rsid w:val="00083618"/>
    <w:rsid w:val="00097C11"/>
    <w:rsid w:val="000A1373"/>
    <w:rsid w:val="000A7F4F"/>
    <w:rsid w:val="00102CE9"/>
    <w:rsid w:val="001116C4"/>
    <w:rsid w:val="00116D9C"/>
    <w:rsid w:val="0015367B"/>
    <w:rsid w:val="00163908"/>
    <w:rsid w:val="00164DE5"/>
    <w:rsid w:val="001726B6"/>
    <w:rsid w:val="001C0D3F"/>
    <w:rsid w:val="001D399F"/>
    <w:rsid w:val="0021378B"/>
    <w:rsid w:val="00215208"/>
    <w:rsid w:val="00235428"/>
    <w:rsid w:val="0024673A"/>
    <w:rsid w:val="002619AA"/>
    <w:rsid w:val="00292A82"/>
    <w:rsid w:val="002A12D6"/>
    <w:rsid w:val="002B0176"/>
    <w:rsid w:val="002C4D63"/>
    <w:rsid w:val="002D2335"/>
    <w:rsid w:val="002F502E"/>
    <w:rsid w:val="00307607"/>
    <w:rsid w:val="00312F07"/>
    <w:rsid w:val="003223BE"/>
    <w:rsid w:val="003741F1"/>
    <w:rsid w:val="003762DA"/>
    <w:rsid w:val="003804CF"/>
    <w:rsid w:val="003974A6"/>
    <w:rsid w:val="003B1C0C"/>
    <w:rsid w:val="003D742D"/>
    <w:rsid w:val="003E75B6"/>
    <w:rsid w:val="003E7F95"/>
    <w:rsid w:val="003F4FBF"/>
    <w:rsid w:val="0040494F"/>
    <w:rsid w:val="00405361"/>
    <w:rsid w:val="004151D2"/>
    <w:rsid w:val="00435FC9"/>
    <w:rsid w:val="00461B1B"/>
    <w:rsid w:val="00462878"/>
    <w:rsid w:val="004775C3"/>
    <w:rsid w:val="004900E2"/>
    <w:rsid w:val="00495BEF"/>
    <w:rsid w:val="004A0152"/>
    <w:rsid w:val="004B6F54"/>
    <w:rsid w:val="004C1068"/>
    <w:rsid w:val="004C64E1"/>
    <w:rsid w:val="004E099F"/>
    <w:rsid w:val="005049F2"/>
    <w:rsid w:val="00513970"/>
    <w:rsid w:val="00522ECC"/>
    <w:rsid w:val="005243D8"/>
    <w:rsid w:val="00542C80"/>
    <w:rsid w:val="0055262E"/>
    <w:rsid w:val="005553FC"/>
    <w:rsid w:val="005E155C"/>
    <w:rsid w:val="005E582C"/>
    <w:rsid w:val="005E7F74"/>
    <w:rsid w:val="005F0507"/>
    <w:rsid w:val="005F5CFE"/>
    <w:rsid w:val="00611FC2"/>
    <w:rsid w:val="00653CEF"/>
    <w:rsid w:val="00680DED"/>
    <w:rsid w:val="006A1927"/>
    <w:rsid w:val="006A2A61"/>
    <w:rsid w:val="006A3BE8"/>
    <w:rsid w:val="006A5236"/>
    <w:rsid w:val="006C7D20"/>
    <w:rsid w:val="006E1B1F"/>
    <w:rsid w:val="00723622"/>
    <w:rsid w:val="007379CA"/>
    <w:rsid w:val="00742AB8"/>
    <w:rsid w:val="007A1642"/>
    <w:rsid w:val="008018C2"/>
    <w:rsid w:val="0080258E"/>
    <w:rsid w:val="00815D20"/>
    <w:rsid w:val="0081750D"/>
    <w:rsid w:val="00827F8D"/>
    <w:rsid w:val="00836447"/>
    <w:rsid w:val="008448AF"/>
    <w:rsid w:val="0085380D"/>
    <w:rsid w:val="008613DB"/>
    <w:rsid w:val="00872A1D"/>
    <w:rsid w:val="00881488"/>
    <w:rsid w:val="008B24F8"/>
    <w:rsid w:val="008B516C"/>
    <w:rsid w:val="008C5B2D"/>
    <w:rsid w:val="008E22A5"/>
    <w:rsid w:val="008F379D"/>
    <w:rsid w:val="00927551"/>
    <w:rsid w:val="009443DF"/>
    <w:rsid w:val="00946DF4"/>
    <w:rsid w:val="0094754C"/>
    <w:rsid w:val="00955B29"/>
    <w:rsid w:val="00957E92"/>
    <w:rsid w:val="00960180"/>
    <w:rsid w:val="00990E5B"/>
    <w:rsid w:val="009C2E3A"/>
    <w:rsid w:val="009D4FD1"/>
    <w:rsid w:val="009D6912"/>
    <w:rsid w:val="009E658D"/>
    <w:rsid w:val="009F4891"/>
    <w:rsid w:val="00A0729A"/>
    <w:rsid w:val="00A07871"/>
    <w:rsid w:val="00A33011"/>
    <w:rsid w:val="00A3634F"/>
    <w:rsid w:val="00A65EC4"/>
    <w:rsid w:val="00A75B07"/>
    <w:rsid w:val="00A81F50"/>
    <w:rsid w:val="00AA75D6"/>
    <w:rsid w:val="00AC3A28"/>
    <w:rsid w:val="00AE54F5"/>
    <w:rsid w:val="00AE5A6F"/>
    <w:rsid w:val="00B6383B"/>
    <w:rsid w:val="00B83BAD"/>
    <w:rsid w:val="00B85C32"/>
    <w:rsid w:val="00B86A27"/>
    <w:rsid w:val="00B87FD4"/>
    <w:rsid w:val="00B97FC8"/>
    <w:rsid w:val="00BA0D7D"/>
    <w:rsid w:val="00BA4C5A"/>
    <w:rsid w:val="00BB0C55"/>
    <w:rsid w:val="00BB339B"/>
    <w:rsid w:val="00BE1F01"/>
    <w:rsid w:val="00C10BA0"/>
    <w:rsid w:val="00C30E3F"/>
    <w:rsid w:val="00C570D1"/>
    <w:rsid w:val="00C61EFF"/>
    <w:rsid w:val="00C66165"/>
    <w:rsid w:val="00C7398F"/>
    <w:rsid w:val="00CA2405"/>
    <w:rsid w:val="00CC6715"/>
    <w:rsid w:val="00CD081A"/>
    <w:rsid w:val="00CD25CF"/>
    <w:rsid w:val="00CD669F"/>
    <w:rsid w:val="00CF4DBB"/>
    <w:rsid w:val="00CF6F86"/>
    <w:rsid w:val="00D116DC"/>
    <w:rsid w:val="00D17207"/>
    <w:rsid w:val="00D2052F"/>
    <w:rsid w:val="00D26260"/>
    <w:rsid w:val="00D27615"/>
    <w:rsid w:val="00D4117F"/>
    <w:rsid w:val="00D45F75"/>
    <w:rsid w:val="00D51719"/>
    <w:rsid w:val="00DF6ACA"/>
    <w:rsid w:val="00E17990"/>
    <w:rsid w:val="00E218CC"/>
    <w:rsid w:val="00E30AFD"/>
    <w:rsid w:val="00E43129"/>
    <w:rsid w:val="00E56A1D"/>
    <w:rsid w:val="00E81A7F"/>
    <w:rsid w:val="00E95D7A"/>
    <w:rsid w:val="00E968B0"/>
    <w:rsid w:val="00EB16E9"/>
    <w:rsid w:val="00EC39DE"/>
    <w:rsid w:val="00EF5CF3"/>
    <w:rsid w:val="00F01744"/>
    <w:rsid w:val="00F30119"/>
    <w:rsid w:val="00F318A2"/>
    <w:rsid w:val="00F62961"/>
    <w:rsid w:val="00F63415"/>
    <w:rsid w:val="00F912D9"/>
    <w:rsid w:val="00FB32A0"/>
    <w:rsid w:val="00FC2954"/>
    <w:rsid w:val="00FD6898"/>
    <w:rsid w:val="00FF4158"/>
    <w:rsid w:val="00FF6A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0152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E81A7F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E7F95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3E7F95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3E7F95"/>
    <w:pPr>
      <w:widowControl w:val="0"/>
      <w:autoSpaceDE w:val="0"/>
      <w:autoSpaceDN w:val="0"/>
    </w:pPr>
    <w:rPr>
      <w:rFonts w:eastAsia="Times New Roman" w:cs="Calibri"/>
      <w:b/>
      <w:bCs/>
      <w:sz w:val="22"/>
      <w:szCs w:val="22"/>
    </w:rPr>
  </w:style>
  <w:style w:type="paragraph" w:customStyle="1" w:styleId="ConsPlusTitlePage">
    <w:name w:val="ConsPlusTitlePage"/>
    <w:uiPriority w:val="99"/>
    <w:rsid w:val="003E7F95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character" w:styleId="a3">
    <w:name w:val="Hyperlink"/>
    <w:basedOn w:val="a0"/>
    <w:uiPriority w:val="99"/>
    <w:rsid w:val="008018C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rsid w:val="00827F8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E75B6"/>
    <w:rPr>
      <w:rFonts w:ascii="Times New Roman" w:hAnsi="Times New Roman" w:cs="Times New Roman"/>
      <w:sz w:val="2"/>
      <w:szCs w:val="2"/>
    </w:rPr>
  </w:style>
  <w:style w:type="paragraph" w:styleId="a6">
    <w:name w:val="Body Text Indent"/>
    <w:basedOn w:val="a"/>
    <w:link w:val="a7"/>
    <w:rsid w:val="00F912D9"/>
    <w:pPr>
      <w:autoSpaceDE w:val="0"/>
      <w:autoSpaceDN w:val="0"/>
      <w:adjustRightInd w:val="0"/>
      <w:ind w:firstLine="840"/>
      <w:jc w:val="both"/>
    </w:pPr>
    <w:rPr>
      <w:sz w:val="26"/>
    </w:rPr>
  </w:style>
  <w:style w:type="character" w:customStyle="1" w:styleId="a7">
    <w:name w:val="Основной текст с отступом Знак"/>
    <w:basedOn w:val="a0"/>
    <w:link w:val="a6"/>
    <w:rsid w:val="00F912D9"/>
    <w:rPr>
      <w:rFonts w:ascii="Times New Roman" w:eastAsia="Times New Roman" w:hAnsi="Times New Roman"/>
      <w:sz w:val="26"/>
      <w:szCs w:val="24"/>
    </w:rPr>
  </w:style>
  <w:style w:type="character" w:customStyle="1" w:styleId="10">
    <w:name w:val="Заголовок 1 Знак"/>
    <w:basedOn w:val="a0"/>
    <w:link w:val="1"/>
    <w:uiPriority w:val="99"/>
    <w:rsid w:val="00E81A7F"/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A75B0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A75B07"/>
    <w:rPr>
      <w:rFonts w:ascii="Times New Roman" w:eastAsia="Times New Roman" w:hAnsi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75B0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75B0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721</TotalTime>
  <Pages>9</Pages>
  <Words>2791</Words>
  <Characters>15912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24</cp:revision>
  <cp:lastPrinted>2025-12-11T13:05:00Z</cp:lastPrinted>
  <dcterms:created xsi:type="dcterms:W3CDTF">2023-10-05T07:35:00Z</dcterms:created>
  <dcterms:modified xsi:type="dcterms:W3CDTF">2025-12-11T13:16:00Z</dcterms:modified>
</cp:coreProperties>
</file>